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2038A" w14:textId="77777777" w:rsidR="006C0499" w:rsidRPr="00940711" w:rsidRDefault="006C0499">
      <w:pPr>
        <w:pStyle w:val="Textoindependiente2"/>
        <w:rPr>
          <w:rFonts w:cs="Arial"/>
        </w:rPr>
      </w:pPr>
      <w:r w:rsidRPr="00940711">
        <w:rPr>
          <w:rFonts w:cs="Arial"/>
        </w:rPr>
        <w:t>ACTA DE LA ASAMBLEA ORDINARIA DE SOCIOS DE UNIDAD PROGRESISTA EN SEVILLA</w:t>
      </w:r>
    </w:p>
    <w:p w14:paraId="161EB0A8" w14:textId="77777777" w:rsidR="006C0499" w:rsidRPr="00940711" w:rsidRDefault="006C0499">
      <w:pPr>
        <w:jc w:val="center"/>
        <w:rPr>
          <w:rFonts w:ascii="Arial" w:hAnsi="Arial" w:cs="Arial"/>
          <w:b/>
          <w:bCs/>
          <w:u w:val="single"/>
        </w:rPr>
      </w:pPr>
    </w:p>
    <w:p w14:paraId="326BE99C" w14:textId="77777777" w:rsidR="006C0499" w:rsidRDefault="006C0499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lang w:val="es-ES"/>
        </w:rPr>
      </w:pPr>
      <w:r w:rsidRPr="00940711">
        <w:rPr>
          <w:rFonts w:ascii="Arial" w:hAnsi="Arial" w:cs="Arial"/>
          <w:lang w:val="es-ES"/>
        </w:rPr>
        <w:t xml:space="preserve">En Sevilla, siendo las </w:t>
      </w:r>
      <w:r w:rsidR="007D5731">
        <w:rPr>
          <w:rFonts w:ascii="Arial" w:hAnsi="Arial" w:cs="Arial"/>
          <w:lang w:val="es-ES"/>
        </w:rPr>
        <w:t>12</w:t>
      </w:r>
      <w:r w:rsidR="00DB5A81" w:rsidRPr="00940711">
        <w:rPr>
          <w:rFonts w:ascii="Arial" w:hAnsi="Arial" w:cs="Arial"/>
          <w:lang w:val="es-ES"/>
        </w:rPr>
        <w:t>:00</w:t>
      </w:r>
      <w:r w:rsidRPr="00940711">
        <w:rPr>
          <w:rFonts w:ascii="Arial" w:hAnsi="Arial" w:cs="Arial"/>
          <w:lang w:val="es-ES"/>
        </w:rPr>
        <w:t xml:space="preserve"> horas del día </w:t>
      </w:r>
      <w:r w:rsidR="007D5731">
        <w:rPr>
          <w:rFonts w:ascii="Arial" w:hAnsi="Arial" w:cs="Arial"/>
          <w:lang w:val="es-ES"/>
        </w:rPr>
        <w:t>13</w:t>
      </w:r>
      <w:r w:rsidR="00EC31DA" w:rsidRPr="00940711">
        <w:rPr>
          <w:rFonts w:ascii="Arial" w:hAnsi="Arial" w:cs="Arial"/>
          <w:lang w:val="es-ES"/>
        </w:rPr>
        <w:t xml:space="preserve"> de </w:t>
      </w:r>
      <w:r w:rsidR="007D5731">
        <w:rPr>
          <w:rFonts w:ascii="Arial" w:hAnsi="Arial" w:cs="Arial"/>
          <w:lang w:val="es-ES"/>
        </w:rPr>
        <w:t>Noviembre</w:t>
      </w:r>
      <w:r w:rsidR="00940711">
        <w:rPr>
          <w:rFonts w:ascii="Arial" w:hAnsi="Arial" w:cs="Arial"/>
          <w:lang w:val="es-ES"/>
        </w:rPr>
        <w:t xml:space="preserve"> </w:t>
      </w:r>
      <w:r w:rsidR="00EC31DA" w:rsidRPr="00940711">
        <w:rPr>
          <w:rFonts w:ascii="Arial" w:hAnsi="Arial" w:cs="Arial"/>
          <w:lang w:val="es-ES"/>
        </w:rPr>
        <w:t>de 20</w:t>
      </w:r>
      <w:r w:rsidR="00F77C9F">
        <w:rPr>
          <w:rFonts w:ascii="Arial" w:hAnsi="Arial" w:cs="Arial"/>
          <w:lang w:val="es-ES"/>
        </w:rPr>
        <w:t>2</w:t>
      </w:r>
      <w:r w:rsidR="00BB151C">
        <w:rPr>
          <w:rFonts w:ascii="Arial" w:hAnsi="Arial" w:cs="Arial"/>
          <w:lang w:val="es-ES"/>
        </w:rPr>
        <w:t>1</w:t>
      </w:r>
      <w:r w:rsidRPr="00940711">
        <w:rPr>
          <w:rFonts w:ascii="Arial" w:hAnsi="Arial" w:cs="Arial"/>
          <w:lang w:val="es-ES"/>
        </w:rPr>
        <w:t xml:space="preserve">, </w:t>
      </w:r>
      <w:r w:rsidR="00BB151C">
        <w:rPr>
          <w:rFonts w:ascii="Arial" w:hAnsi="Arial" w:cs="Arial"/>
          <w:lang w:val="es-ES"/>
        </w:rPr>
        <w:t>de manera presencial</w:t>
      </w:r>
      <w:r w:rsidR="00AE1E18" w:rsidRPr="00940711">
        <w:rPr>
          <w:rFonts w:ascii="Arial" w:hAnsi="Arial" w:cs="Arial"/>
          <w:lang w:val="es-ES"/>
        </w:rPr>
        <w:t>,</w:t>
      </w:r>
      <w:r w:rsidRPr="00940711">
        <w:rPr>
          <w:rFonts w:ascii="Arial" w:hAnsi="Arial" w:cs="Arial"/>
          <w:lang w:val="es-ES"/>
        </w:rPr>
        <w:t xml:space="preserve"> se celebra la sesión ordinaria de la Asamblea de la Agrupación de UP de esta provincia, </w:t>
      </w:r>
      <w:r w:rsidR="000C2487" w:rsidRPr="00940711">
        <w:rPr>
          <w:rFonts w:ascii="Arial" w:hAnsi="Arial" w:cs="Arial"/>
          <w:lang w:val="es-ES"/>
        </w:rPr>
        <w:t xml:space="preserve">convocada por su Secretario General, </w:t>
      </w:r>
      <w:r w:rsidRPr="00940711">
        <w:rPr>
          <w:rFonts w:ascii="Arial" w:hAnsi="Arial" w:cs="Arial"/>
          <w:lang w:val="es-ES"/>
        </w:rPr>
        <w:t>conforme al siguiente Orden del Día:</w:t>
      </w:r>
    </w:p>
    <w:p w14:paraId="70EDD192" w14:textId="77777777" w:rsidR="00363E63" w:rsidRPr="00940711" w:rsidRDefault="00363E6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lang w:val="es-ES"/>
        </w:rPr>
      </w:pPr>
    </w:p>
    <w:p w14:paraId="6E8DCE50" w14:textId="77777777" w:rsidR="007D5731" w:rsidRPr="007D5731" w:rsidRDefault="007D5731" w:rsidP="007D5731">
      <w:pPr>
        <w:widowControl w:val="0"/>
        <w:numPr>
          <w:ilvl w:val="0"/>
          <w:numId w:val="14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line="276" w:lineRule="auto"/>
        <w:jc w:val="both"/>
        <w:rPr>
          <w:rStyle w:val="Hipervnculo"/>
          <w:rFonts w:ascii="Arial" w:hAnsi="Arial" w:cs="Arial"/>
          <w:spacing w:val="-3"/>
          <w:lang w:val="es-ES_tradnl"/>
        </w:rPr>
      </w:pPr>
      <w:r w:rsidRPr="007D5731">
        <w:rPr>
          <w:rFonts w:ascii="Arial" w:hAnsi="Arial" w:cs="Arial"/>
          <w:spacing w:val="-3"/>
          <w:lang w:val="es-ES_tradnl"/>
        </w:rPr>
        <w:t xml:space="preserve">Aprobación, si procede, del Acta de la Sesión anterior. El documento estará disponible en la página web de Unidad Progresista: </w:t>
      </w:r>
      <w:hyperlink r:id="rId8" w:history="1">
        <w:r w:rsidRPr="007D5731">
          <w:rPr>
            <w:rStyle w:val="Hipervnculo"/>
            <w:rFonts w:ascii="Arial" w:hAnsi="Arial" w:cs="Arial"/>
            <w:spacing w:val="-3"/>
            <w:lang w:val="es-ES_tradnl"/>
          </w:rPr>
          <w:t>www.unidadprogresista.org</w:t>
        </w:r>
      </w:hyperlink>
    </w:p>
    <w:p w14:paraId="5130D211" w14:textId="77777777" w:rsidR="007D5731" w:rsidRPr="007D5731" w:rsidRDefault="007D5731" w:rsidP="007D5731">
      <w:pPr>
        <w:widowControl w:val="0"/>
        <w:numPr>
          <w:ilvl w:val="0"/>
          <w:numId w:val="14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lang w:val="es-ES_tradnl"/>
        </w:rPr>
      </w:pPr>
      <w:r w:rsidRPr="007D5731">
        <w:rPr>
          <w:rStyle w:val="Hipervnculo"/>
          <w:rFonts w:ascii="Arial" w:hAnsi="Arial" w:cs="Arial"/>
          <w:color w:val="auto"/>
          <w:spacing w:val="-3"/>
          <w:u w:val="none"/>
          <w:lang w:val="es-ES_tradnl"/>
        </w:rPr>
        <w:t>Bienvenida del Secretario General de UP-Sevilla.</w:t>
      </w:r>
    </w:p>
    <w:p w14:paraId="58F7AB85" w14:textId="77777777" w:rsidR="007D5731" w:rsidRPr="007D5731" w:rsidRDefault="007D5731" w:rsidP="007D5731">
      <w:pPr>
        <w:widowControl w:val="0"/>
        <w:numPr>
          <w:ilvl w:val="0"/>
          <w:numId w:val="14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lang w:val="es-ES_tradnl"/>
        </w:rPr>
      </w:pPr>
      <w:r w:rsidRPr="007D5731">
        <w:rPr>
          <w:rFonts w:ascii="Arial" w:hAnsi="Arial" w:cs="Arial"/>
          <w:spacing w:val="-3"/>
          <w:lang w:val="es-ES_tradnl"/>
        </w:rPr>
        <w:t>Intervención de las Secretarías Generales Adjuntas y los Representantes de JUP , SUPO y Simpatizantes.</w:t>
      </w:r>
    </w:p>
    <w:p w14:paraId="307BE2E3" w14:textId="77777777" w:rsidR="007D5731" w:rsidRPr="007D5731" w:rsidRDefault="007D5731" w:rsidP="007D5731">
      <w:pPr>
        <w:widowControl w:val="0"/>
        <w:numPr>
          <w:ilvl w:val="0"/>
          <w:numId w:val="14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lang w:val="es-ES_tradnl"/>
        </w:rPr>
      </w:pPr>
      <w:r w:rsidRPr="007D5731">
        <w:rPr>
          <w:rFonts w:ascii="Arial" w:hAnsi="Arial" w:cs="Arial"/>
          <w:spacing w:val="-3"/>
          <w:lang w:val="es-ES_tradnl"/>
        </w:rPr>
        <w:t>Lectura y aprobación, si procede, del Presupuesto de UP-Sevilla, correspondiente al año 2022.</w:t>
      </w:r>
    </w:p>
    <w:p w14:paraId="1BBBE294" w14:textId="77777777" w:rsidR="007D5731" w:rsidRPr="007D5731" w:rsidRDefault="007D5731" w:rsidP="007D5731">
      <w:pPr>
        <w:widowControl w:val="0"/>
        <w:numPr>
          <w:ilvl w:val="0"/>
          <w:numId w:val="14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lang w:val="es-ES_tradnl"/>
        </w:rPr>
      </w:pPr>
      <w:r w:rsidRPr="007D5731">
        <w:rPr>
          <w:rFonts w:ascii="Arial" w:hAnsi="Arial" w:cs="Arial"/>
        </w:rPr>
        <w:t>Intervención de Francisco López Aguado, Director FSC-Inserta Andalucía y Juan Manuel Fernandez de la Rosa, Gerente de Ilunion Facility Services-Andalucía.</w:t>
      </w:r>
    </w:p>
    <w:p w14:paraId="11EFFF84" w14:textId="77777777" w:rsidR="007D5731" w:rsidRPr="007D5731" w:rsidRDefault="007D5731" w:rsidP="007D5731">
      <w:pPr>
        <w:widowControl w:val="0"/>
        <w:numPr>
          <w:ilvl w:val="0"/>
          <w:numId w:val="14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lang w:val="es-ES_tradnl"/>
        </w:rPr>
      </w:pPr>
      <w:r w:rsidRPr="007D5731">
        <w:rPr>
          <w:rFonts w:ascii="Arial" w:hAnsi="Arial" w:cs="Arial"/>
        </w:rPr>
        <w:t>Intervención de Mercedes Vega Vidal, Secretaria General de UTO-UGT en Sevilla.</w:t>
      </w:r>
    </w:p>
    <w:p w14:paraId="3F2A23D3" w14:textId="77777777" w:rsidR="007D5731" w:rsidRPr="007D5731" w:rsidRDefault="007D5731" w:rsidP="007D5731">
      <w:pPr>
        <w:widowControl w:val="0"/>
        <w:numPr>
          <w:ilvl w:val="0"/>
          <w:numId w:val="14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lang w:val="es-ES_tradnl"/>
        </w:rPr>
      </w:pPr>
      <w:r w:rsidRPr="007D5731">
        <w:rPr>
          <w:rFonts w:ascii="Arial" w:hAnsi="Arial" w:cs="Arial"/>
          <w:spacing w:val="-3"/>
          <w:lang w:val="es-ES_tradnl"/>
        </w:rPr>
        <w:t>Intervención de Eva Mª Pérez Palomero, Directora del CRE.</w:t>
      </w:r>
    </w:p>
    <w:p w14:paraId="4EAD2A52" w14:textId="77777777" w:rsidR="007D5731" w:rsidRPr="007D5731" w:rsidRDefault="007D5731" w:rsidP="007D5731">
      <w:pPr>
        <w:widowControl w:val="0"/>
        <w:numPr>
          <w:ilvl w:val="0"/>
          <w:numId w:val="14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lang w:val="es-ES_tradnl"/>
        </w:rPr>
      </w:pPr>
      <w:r w:rsidRPr="007D5731">
        <w:rPr>
          <w:rFonts w:ascii="Arial" w:hAnsi="Arial" w:cs="Arial"/>
          <w:spacing w:val="-3"/>
          <w:lang w:val="es-ES_tradnl"/>
        </w:rPr>
        <w:t>Intervención de Jose Antonio Ornedo Acuña, Secretario General de UP-Sevilla.</w:t>
      </w:r>
    </w:p>
    <w:p w14:paraId="643D6F5E" w14:textId="77777777" w:rsidR="007D5731" w:rsidRPr="007D5731" w:rsidRDefault="007D5731" w:rsidP="007D5731">
      <w:pPr>
        <w:widowControl w:val="0"/>
        <w:numPr>
          <w:ilvl w:val="0"/>
          <w:numId w:val="14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lang w:val="es-ES_tradnl"/>
        </w:rPr>
      </w:pPr>
      <w:r w:rsidRPr="007D5731">
        <w:rPr>
          <w:rFonts w:ascii="Arial" w:hAnsi="Arial" w:cs="Arial"/>
          <w:spacing w:val="-3"/>
          <w:lang w:val="es-ES_tradnl"/>
        </w:rPr>
        <w:t>Intervención de Isabel Viruet García, Presidenta del Consejo Territorial ONCE Andalucía, Ceuta y Melilla.</w:t>
      </w:r>
    </w:p>
    <w:p w14:paraId="23E6525A" w14:textId="77777777" w:rsidR="007D5731" w:rsidRPr="007D5731" w:rsidRDefault="007D5731" w:rsidP="007D5731">
      <w:pPr>
        <w:widowControl w:val="0"/>
        <w:numPr>
          <w:ilvl w:val="0"/>
          <w:numId w:val="14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lang w:val="es-ES_tradnl"/>
        </w:rPr>
      </w:pPr>
      <w:r w:rsidRPr="007D5731">
        <w:rPr>
          <w:rFonts w:ascii="Arial" w:hAnsi="Arial" w:cs="Arial"/>
        </w:rPr>
        <w:t>Intervención de Cristóbal Martínez Fernández, Delegado Territorial de la ONCE Andalucía, Ceuta y Melilla.</w:t>
      </w:r>
    </w:p>
    <w:p w14:paraId="55F1FB12" w14:textId="77777777" w:rsidR="007D5731" w:rsidRPr="007D5731" w:rsidRDefault="007D5731" w:rsidP="007D5731">
      <w:pPr>
        <w:pStyle w:val="Sangra2detindependiente"/>
        <w:spacing w:line="276" w:lineRule="auto"/>
        <w:ind w:left="0"/>
        <w:rPr>
          <w:rFonts w:ascii="Arial" w:hAnsi="Arial" w:cs="Arial"/>
        </w:rPr>
      </w:pPr>
      <w:r w:rsidRPr="007D5731">
        <w:rPr>
          <w:rFonts w:ascii="Arial" w:hAnsi="Arial" w:cs="Arial"/>
        </w:rPr>
        <w:tab/>
        <w:t>11º)</w:t>
      </w:r>
      <w:r w:rsidRPr="007D5731">
        <w:rPr>
          <w:rFonts w:ascii="Arial" w:hAnsi="Arial" w:cs="Arial"/>
        </w:rPr>
        <w:tab/>
        <w:t>Otros asuntos de interés.</w:t>
      </w:r>
    </w:p>
    <w:p w14:paraId="3F39BA1B" w14:textId="77777777" w:rsidR="00456405" w:rsidRPr="00940711" w:rsidRDefault="0045640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lang w:val="es-ES"/>
        </w:rPr>
      </w:pPr>
    </w:p>
    <w:p w14:paraId="24A56C1C" w14:textId="77777777" w:rsidR="006C0499" w:rsidRPr="00076CF8" w:rsidRDefault="006C0499" w:rsidP="009B7678">
      <w:pPr>
        <w:jc w:val="both"/>
        <w:outlineLvl w:val="0"/>
        <w:rPr>
          <w:rFonts w:ascii="Arial" w:hAnsi="Arial" w:cs="Arial"/>
          <w:u w:val="single"/>
        </w:rPr>
      </w:pPr>
      <w:r w:rsidRPr="00076CF8">
        <w:rPr>
          <w:rFonts w:ascii="Arial" w:hAnsi="Arial" w:cs="Arial"/>
          <w:u w:val="single"/>
        </w:rPr>
        <w:t>PRIMERO:</w:t>
      </w:r>
    </w:p>
    <w:p w14:paraId="793140E4" w14:textId="77777777" w:rsidR="007D5731" w:rsidRPr="00415BC3" w:rsidRDefault="00415BC3" w:rsidP="007D5731">
      <w:pPr>
        <w:jc w:val="both"/>
        <w:outlineLvl w:val="0"/>
        <w:rPr>
          <w:rFonts w:ascii="Arial" w:hAnsi="Arial" w:cs="Arial"/>
        </w:rPr>
      </w:pPr>
      <w:r w:rsidRPr="00415BC3">
        <w:rPr>
          <w:rFonts w:ascii="Arial" w:hAnsi="Arial" w:cs="Arial"/>
        </w:rPr>
        <w:t>Maite Espinosa, en calidad de moderadora, saluda a los presentes y</w:t>
      </w:r>
      <w:r w:rsidR="007D5731">
        <w:rPr>
          <w:rFonts w:ascii="Arial" w:hAnsi="Arial" w:cs="Arial"/>
        </w:rPr>
        <w:t xml:space="preserve"> </w:t>
      </w:r>
      <w:r w:rsidR="007D5731" w:rsidRPr="00415BC3">
        <w:rPr>
          <w:rFonts w:ascii="Arial" w:hAnsi="Arial" w:cs="Arial"/>
        </w:rPr>
        <w:t xml:space="preserve">da </w:t>
      </w:r>
      <w:r w:rsidR="007D5731">
        <w:rPr>
          <w:rFonts w:ascii="Arial" w:hAnsi="Arial" w:cs="Arial"/>
        </w:rPr>
        <w:t>paso a la aprobación de</w:t>
      </w:r>
      <w:r w:rsidR="007D5731" w:rsidRPr="00415BC3">
        <w:rPr>
          <w:rFonts w:ascii="Arial" w:hAnsi="Arial" w:cs="Arial"/>
        </w:rPr>
        <w:t xml:space="preserve">l acta correspondiente a la Asamblea de fecha </w:t>
      </w:r>
      <w:r w:rsidR="007D5731">
        <w:rPr>
          <w:rFonts w:ascii="Arial" w:hAnsi="Arial" w:cs="Arial"/>
        </w:rPr>
        <w:t xml:space="preserve">12 </w:t>
      </w:r>
      <w:r w:rsidR="007D5731" w:rsidRPr="00415BC3">
        <w:rPr>
          <w:rFonts w:ascii="Arial" w:hAnsi="Arial" w:cs="Arial"/>
        </w:rPr>
        <w:t xml:space="preserve">de </w:t>
      </w:r>
      <w:r w:rsidR="007D5731">
        <w:rPr>
          <w:rFonts w:ascii="Arial" w:hAnsi="Arial" w:cs="Arial"/>
        </w:rPr>
        <w:t>Junio</w:t>
      </w:r>
      <w:r w:rsidR="007D5731" w:rsidRPr="00415BC3">
        <w:rPr>
          <w:rFonts w:ascii="Arial" w:hAnsi="Arial" w:cs="Arial"/>
        </w:rPr>
        <w:t xml:space="preserve"> de 202</w:t>
      </w:r>
      <w:r w:rsidR="007D5731">
        <w:rPr>
          <w:rFonts w:ascii="Arial" w:hAnsi="Arial" w:cs="Arial"/>
        </w:rPr>
        <w:t>1</w:t>
      </w:r>
      <w:r w:rsidR="007D5731" w:rsidRPr="00415BC3">
        <w:rPr>
          <w:rFonts w:ascii="Arial" w:hAnsi="Arial" w:cs="Arial"/>
        </w:rPr>
        <w:t xml:space="preserve">, que es aprobada por unanimidad. </w:t>
      </w:r>
    </w:p>
    <w:p w14:paraId="7193590C" w14:textId="77777777" w:rsidR="006C0499" w:rsidRPr="00415BC3" w:rsidRDefault="006C0499" w:rsidP="00521A18">
      <w:pPr>
        <w:jc w:val="both"/>
        <w:outlineLvl w:val="0"/>
        <w:rPr>
          <w:rFonts w:ascii="Arial" w:hAnsi="Arial" w:cs="Arial"/>
        </w:rPr>
      </w:pPr>
    </w:p>
    <w:p w14:paraId="3CCC02B1" w14:textId="77777777" w:rsidR="007C2EF9" w:rsidRDefault="007C2EF9" w:rsidP="007C2EF9">
      <w:pPr>
        <w:jc w:val="both"/>
        <w:outlineLvl w:val="0"/>
        <w:rPr>
          <w:rFonts w:ascii="Arial" w:hAnsi="Arial" w:cs="Arial"/>
          <w:u w:val="single"/>
        </w:rPr>
      </w:pPr>
      <w:r w:rsidRPr="00940711">
        <w:rPr>
          <w:rFonts w:ascii="Arial" w:hAnsi="Arial" w:cs="Arial"/>
          <w:u w:val="single"/>
        </w:rPr>
        <w:t>SEGUNDO:</w:t>
      </w:r>
    </w:p>
    <w:p w14:paraId="79901857" w14:textId="77777777" w:rsidR="00277427" w:rsidRDefault="00027556" w:rsidP="007C2EF9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El Secretario General</w:t>
      </w:r>
      <w:r w:rsidR="00415BC3">
        <w:rPr>
          <w:rFonts w:ascii="Arial" w:hAnsi="Arial" w:cs="Arial"/>
        </w:rPr>
        <w:t xml:space="preserve"> </w:t>
      </w:r>
      <w:r w:rsidR="007D5731">
        <w:rPr>
          <w:rFonts w:ascii="Arial" w:hAnsi="Arial" w:cs="Arial"/>
        </w:rPr>
        <w:t>da la bienvenida a todos y</w:t>
      </w:r>
      <w:r w:rsidR="00415BC3">
        <w:rPr>
          <w:rFonts w:ascii="Arial" w:hAnsi="Arial" w:cs="Arial"/>
        </w:rPr>
        <w:t xml:space="preserve"> agradece</w:t>
      </w:r>
      <w:r w:rsidR="007D5731">
        <w:rPr>
          <w:rFonts w:ascii="Arial" w:hAnsi="Arial" w:cs="Arial"/>
        </w:rPr>
        <w:t xml:space="preserve"> su presencia en esta Asamblea</w:t>
      </w:r>
      <w:r w:rsidR="00E93A9C">
        <w:rPr>
          <w:rFonts w:ascii="Arial" w:hAnsi="Arial" w:cs="Arial"/>
        </w:rPr>
        <w:t>.</w:t>
      </w:r>
    </w:p>
    <w:p w14:paraId="2802ABDB" w14:textId="77777777" w:rsidR="006C0499" w:rsidRPr="00940711" w:rsidRDefault="006C0499">
      <w:pPr>
        <w:jc w:val="both"/>
        <w:rPr>
          <w:rFonts w:ascii="Arial" w:hAnsi="Arial" w:cs="Arial"/>
        </w:rPr>
      </w:pPr>
    </w:p>
    <w:p w14:paraId="0987B9EB" w14:textId="77777777" w:rsidR="006C0499" w:rsidRDefault="007C2EF9" w:rsidP="009B7678">
      <w:pPr>
        <w:jc w:val="both"/>
        <w:outlineLvl w:val="0"/>
        <w:rPr>
          <w:rFonts w:ascii="Arial" w:hAnsi="Arial" w:cs="Arial"/>
          <w:u w:val="single"/>
        </w:rPr>
      </w:pPr>
      <w:r w:rsidRPr="00940711">
        <w:rPr>
          <w:rFonts w:ascii="Arial" w:hAnsi="Arial" w:cs="Arial"/>
          <w:u w:val="single"/>
        </w:rPr>
        <w:t>TERCERO</w:t>
      </w:r>
      <w:r w:rsidR="006C0499" w:rsidRPr="00940711">
        <w:rPr>
          <w:rFonts w:ascii="Arial" w:hAnsi="Arial" w:cs="Arial"/>
          <w:u w:val="single"/>
        </w:rPr>
        <w:t>:</w:t>
      </w:r>
    </w:p>
    <w:p w14:paraId="36F4192E" w14:textId="77777777" w:rsidR="00A45E54" w:rsidRDefault="00A16DDF" w:rsidP="009B767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En este punto del orden del día, intervienen los tres </w:t>
      </w:r>
      <w:r w:rsidR="006E33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ecretarios </w:t>
      </w:r>
      <w:r w:rsidR="006E3343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enerales </w:t>
      </w:r>
      <w:r w:rsidR="006E334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djuntos para </w:t>
      </w:r>
      <w:r w:rsidR="00141C2D">
        <w:rPr>
          <w:rFonts w:ascii="Arial" w:hAnsi="Arial" w:cs="Arial"/>
        </w:rPr>
        <w:t xml:space="preserve">explicar, </w:t>
      </w:r>
      <w:r>
        <w:rPr>
          <w:rFonts w:ascii="Arial" w:hAnsi="Arial" w:cs="Arial"/>
        </w:rPr>
        <w:t>en líne</w:t>
      </w:r>
      <w:r w:rsidR="006E334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generales, las actividades llevadas a cabo en cada una de sus </w:t>
      </w:r>
      <w:r w:rsidR="005D3EEE">
        <w:rPr>
          <w:rFonts w:ascii="Arial" w:hAnsi="Arial" w:cs="Arial"/>
        </w:rPr>
        <w:t>S</w:t>
      </w:r>
      <w:r>
        <w:rPr>
          <w:rFonts w:ascii="Arial" w:hAnsi="Arial" w:cs="Arial"/>
        </w:rPr>
        <w:t>ecretarías:</w:t>
      </w:r>
    </w:p>
    <w:p w14:paraId="4D76C503" w14:textId="77777777" w:rsidR="00A872FB" w:rsidRDefault="00A872FB" w:rsidP="00A872FB">
      <w:pPr>
        <w:jc w:val="both"/>
        <w:rPr>
          <w:rFonts w:ascii="Arial" w:hAnsi="Arial" w:cs="Arial"/>
        </w:rPr>
      </w:pPr>
      <w:r w:rsidRPr="006877A2">
        <w:rPr>
          <w:rFonts w:ascii="Arial" w:hAnsi="Arial" w:cs="Arial"/>
        </w:rPr>
        <w:lastRenderedPageBreak/>
        <w:t xml:space="preserve">Toma la palabra Luis Alberto Rodríguez Pozo, Secretario General Adjunto de Comunicación y Seguimiento del Programa Electoral, para hablar sobre </w:t>
      </w:r>
      <w:r>
        <w:rPr>
          <w:rFonts w:ascii="Arial" w:hAnsi="Arial" w:cs="Arial"/>
        </w:rPr>
        <w:t>varios temas relacionados con su Secretaría:</w:t>
      </w:r>
    </w:p>
    <w:p w14:paraId="6070F2FB" w14:textId="77777777" w:rsidR="007D5731" w:rsidRDefault="007D5731" w:rsidP="00A872FB">
      <w:pPr>
        <w:jc w:val="both"/>
        <w:rPr>
          <w:rFonts w:ascii="Arial" w:hAnsi="Arial" w:cs="Arial"/>
        </w:rPr>
      </w:pPr>
    </w:p>
    <w:p w14:paraId="682680CA" w14:textId="77777777" w:rsidR="00D274B7" w:rsidRDefault="00F71BFC" w:rsidP="00E76E5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D274B7">
        <w:rPr>
          <w:bCs/>
          <w:sz w:val="24"/>
          <w:szCs w:val="24"/>
        </w:rPr>
        <w:t xml:space="preserve">En la Comisión de Juego </w:t>
      </w:r>
      <w:r w:rsidR="00D274B7" w:rsidRPr="00D274B7">
        <w:rPr>
          <w:sz w:val="24"/>
          <w:szCs w:val="24"/>
        </w:rPr>
        <w:t>s</w:t>
      </w:r>
      <w:r w:rsidRPr="00D274B7">
        <w:rPr>
          <w:sz w:val="24"/>
          <w:szCs w:val="24"/>
        </w:rPr>
        <w:t xml:space="preserve">e han analizado </w:t>
      </w:r>
      <w:r w:rsidR="00D274B7" w:rsidRPr="00D274B7">
        <w:rPr>
          <w:sz w:val="24"/>
          <w:szCs w:val="24"/>
        </w:rPr>
        <w:t>diferentes temas relacionados con quioscos, expositores, mejoras en chalecos identificativos, etc...</w:t>
      </w:r>
      <w:r w:rsidRPr="00D274B7">
        <w:rPr>
          <w:sz w:val="24"/>
          <w:szCs w:val="24"/>
        </w:rPr>
        <w:t xml:space="preserve"> </w:t>
      </w:r>
    </w:p>
    <w:p w14:paraId="2827BE05" w14:textId="3F384FDC" w:rsidR="00F71BFC" w:rsidRPr="00D274B7" w:rsidRDefault="00F71BFC" w:rsidP="00E76E5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D274B7">
        <w:rPr>
          <w:bCs/>
          <w:sz w:val="24"/>
          <w:szCs w:val="24"/>
        </w:rPr>
        <w:t xml:space="preserve">Comenta que el 14 de octubre, se reunió la </w:t>
      </w:r>
      <w:r w:rsidR="00E918F4">
        <w:rPr>
          <w:bCs/>
          <w:sz w:val="24"/>
          <w:szCs w:val="24"/>
        </w:rPr>
        <w:t>C</w:t>
      </w:r>
      <w:r w:rsidRPr="00E918F4">
        <w:rPr>
          <w:bCs/>
          <w:sz w:val="24"/>
          <w:szCs w:val="24"/>
        </w:rPr>
        <w:t>omisión</w:t>
      </w:r>
      <w:r w:rsidRPr="00D274B7">
        <w:rPr>
          <w:bCs/>
          <w:sz w:val="24"/>
          <w:szCs w:val="24"/>
        </w:rPr>
        <w:t xml:space="preserve"> de Servicios Sociales para tratar el tema de la accesibilidad</w:t>
      </w:r>
      <w:r w:rsidR="00141C2D">
        <w:rPr>
          <w:bCs/>
          <w:sz w:val="24"/>
          <w:szCs w:val="24"/>
        </w:rPr>
        <w:t>.</w:t>
      </w:r>
    </w:p>
    <w:p w14:paraId="17B18A3B" w14:textId="77777777" w:rsidR="00D274B7" w:rsidRPr="00D274B7" w:rsidRDefault="00F71BFC" w:rsidP="00F71BFC">
      <w:pPr>
        <w:pStyle w:val="Prrafodelista"/>
        <w:numPr>
          <w:ilvl w:val="0"/>
          <w:numId w:val="30"/>
        </w:numPr>
        <w:jc w:val="both"/>
        <w:rPr>
          <w:rFonts w:eastAsia="Times New Roman"/>
          <w:sz w:val="24"/>
          <w:szCs w:val="24"/>
        </w:rPr>
      </w:pPr>
      <w:r w:rsidRPr="00881FD9">
        <w:rPr>
          <w:bCs/>
          <w:sz w:val="24"/>
          <w:szCs w:val="24"/>
        </w:rPr>
        <w:t xml:space="preserve">Con respecto a la Comisión de Gestión Empresarial, se han </w:t>
      </w:r>
      <w:r w:rsidR="00A80F9C">
        <w:rPr>
          <w:sz w:val="24"/>
          <w:szCs w:val="24"/>
        </w:rPr>
        <w:t>analizado</w:t>
      </w:r>
      <w:r w:rsidRPr="00881FD9">
        <w:rPr>
          <w:sz w:val="24"/>
          <w:szCs w:val="24"/>
        </w:rPr>
        <w:t xml:space="preserve"> </w:t>
      </w:r>
      <w:r w:rsidRPr="00881FD9">
        <w:rPr>
          <w:bCs/>
          <w:sz w:val="24"/>
          <w:szCs w:val="24"/>
        </w:rPr>
        <w:t xml:space="preserve">las dificultades </w:t>
      </w:r>
      <w:r w:rsidR="00D274B7">
        <w:rPr>
          <w:bCs/>
          <w:sz w:val="24"/>
          <w:szCs w:val="24"/>
        </w:rPr>
        <w:t>con las que se encuentran los a</w:t>
      </w:r>
      <w:r w:rsidRPr="00881FD9">
        <w:rPr>
          <w:bCs/>
          <w:sz w:val="24"/>
          <w:szCs w:val="24"/>
        </w:rPr>
        <w:t>filiados, tanto deficientes visuales como ciegos totales</w:t>
      </w:r>
      <w:r w:rsidR="00D274B7">
        <w:rPr>
          <w:bCs/>
          <w:sz w:val="24"/>
          <w:szCs w:val="24"/>
        </w:rPr>
        <w:t>,</w:t>
      </w:r>
      <w:r w:rsidRPr="00881FD9">
        <w:rPr>
          <w:bCs/>
          <w:sz w:val="24"/>
          <w:szCs w:val="24"/>
        </w:rPr>
        <w:t xml:space="preserve"> a la hora de acceder a una oferta </w:t>
      </w:r>
      <w:r w:rsidR="00D274B7">
        <w:rPr>
          <w:bCs/>
          <w:sz w:val="24"/>
          <w:szCs w:val="24"/>
        </w:rPr>
        <w:t xml:space="preserve">de </w:t>
      </w:r>
      <w:r w:rsidRPr="00881FD9">
        <w:rPr>
          <w:bCs/>
          <w:sz w:val="24"/>
          <w:szCs w:val="24"/>
        </w:rPr>
        <w:t>trabaj</w:t>
      </w:r>
      <w:r w:rsidR="00D274B7">
        <w:rPr>
          <w:bCs/>
          <w:sz w:val="24"/>
          <w:szCs w:val="24"/>
        </w:rPr>
        <w:t>o</w:t>
      </w:r>
      <w:r w:rsidRPr="00881FD9">
        <w:rPr>
          <w:bCs/>
          <w:sz w:val="24"/>
          <w:szCs w:val="24"/>
        </w:rPr>
        <w:t xml:space="preserve"> </w:t>
      </w:r>
      <w:r w:rsidR="00D274B7">
        <w:rPr>
          <w:bCs/>
          <w:sz w:val="24"/>
          <w:szCs w:val="24"/>
        </w:rPr>
        <w:t>de</w:t>
      </w:r>
      <w:r w:rsidRPr="00881FD9">
        <w:rPr>
          <w:bCs/>
          <w:sz w:val="24"/>
          <w:szCs w:val="24"/>
        </w:rPr>
        <w:t xml:space="preserve"> un C</w:t>
      </w:r>
      <w:r w:rsidR="00D274B7">
        <w:rPr>
          <w:bCs/>
          <w:sz w:val="24"/>
          <w:szCs w:val="24"/>
        </w:rPr>
        <w:t>all Center.</w:t>
      </w:r>
    </w:p>
    <w:p w14:paraId="1110A6B2" w14:textId="77777777" w:rsidR="00F71BFC" w:rsidRPr="00881FD9" w:rsidRDefault="00F71BFC" w:rsidP="00F71BFC">
      <w:pPr>
        <w:pStyle w:val="Prrafodelista"/>
        <w:numPr>
          <w:ilvl w:val="0"/>
          <w:numId w:val="30"/>
        </w:numPr>
        <w:jc w:val="both"/>
        <w:rPr>
          <w:rFonts w:eastAsia="Times New Roman"/>
          <w:sz w:val="24"/>
          <w:szCs w:val="24"/>
        </w:rPr>
      </w:pPr>
      <w:r w:rsidRPr="00881FD9">
        <w:rPr>
          <w:sz w:val="24"/>
          <w:szCs w:val="24"/>
        </w:rPr>
        <w:t xml:space="preserve">Informa de que el pasado 23 de octubre se celebró la Fase central del Proyecto “Danos Juego”, en Madrid </w:t>
      </w:r>
      <w:r w:rsidR="00141C2D">
        <w:rPr>
          <w:sz w:val="24"/>
          <w:szCs w:val="24"/>
        </w:rPr>
        <w:t>con una participación de</w:t>
      </w:r>
      <w:r w:rsidRPr="00881FD9">
        <w:rPr>
          <w:sz w:val="24"/>
          <w:szCs w:val="24"/>
        </w:rPr>
        <w:t xml:space="preserve"> cerca de 100 vendedores de todas las partes de España entre los que se encontraban cuatro de nuestros compañeros:  </w:t>
      </w:r>
      <w:r w:rsidRPr="00881FD9">
        <w:rPr>
          <w:rFonts w:eastAsia="Times New Roman"/>
          <w:sz w:val="24"/>
          <w:szCs w:val="24"/>
        </w:rPr>
        <w:t>Jose Enrique Doblado Roldan (asociado), Antonia Muñoz Brito (asociada), Rocio Gago Rodríguez (asociada JUP) y Cristóbal Vera Paredes (simpatizante)</w:t>
      </w:r>
    </w:p>
    <w:p w14:paraId="46D7A30D" w14:textId="77777777" w:rsidR="00F71BFC" w:rsidRPr="00881FD9" w:rsidRDefault="00F71BFC" w:rsidP="00F71BFC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881FD9">
        <w:rPr>
          <w:bCs/>
          <w:sz w:val="24"/>
          <w:szCs w:val="24"/>
        </w:rPr>
        <w:t>En relación al proyecto “Los Pilares de la Inclusión” comenta que están a la espera del informe final.</w:t>
      </w:r>
    </w:p>
    <w:p w14:paraId="5996FFE4" w14:textId="36A0B4D5" w:rsidR="00F71BFC" w:rsidRPr="00881FD9" w:rsidRDefault="00141C2D" w:rsidP="00F71BFC">
      <w:pPr>
        <w:pStyle w:val="Prrafodelista"/>
        <w:numPr>
          <w:ilvl w:val="0"/>
          <w:numId w:val="3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Explica </w:t>
      </w:r>
      <w:r w:rsidR="00F71BFC" w:rsidRPr="00881FD9">
        <w:rPr>
          <w:bCs/>
          <w:sz w:val="24"/>
          <w:szCs w:val="24"/>
        </w:rPr>
        <w:t xml:space="preserve">la celebración del </w:t>
      </w:r>
      <w:r w:rsidR="00F71BFC" w:rsidRPr="00E918F4">
        <w:rPr>
          <w:bCs/>
          <w:sz w:val="24"/>
          <w:szCs w:val="24"/>
        </w:rPr>
        <w:t xml:space="preserve">Comité </w:t>
      </w:r>
      <w:r w:rsidR="00E918F4" w:rsidRPr="00E918F4">
        <w:rPr>
          <w:bCs/>
          <w:sz w:val="24"/>
          <w:szCs w:val="24"/>
        </w:rPr>
        <w:t>E</w:t>
      </w:r>
      <w:r w:rsidR="00F71BFC" w:rsidRPr="00E918F4">
        <w:rPr>
          <w:bCs/>
          <w:sz w:val="24"/>
          <w:szCs w:val="24"/>
        </w:rPr>
        <w:t>statal</w:t>
      </w:r>
      <w:r w:rsidR="00F71BFC" w:rsidRPr="00881FD9">
        <w:rPr>
          <w:bCs/>
          <w:sz w:val="24"/>
          <w:szCs w:val="24"/>
        </w:rPr>
        <w:t>, el pasado 2 de octubre en Barcelona</w:t>
      </w:r>
      <w:r w:rsidR="00D274B7">
        <w:rPr>
          <w:bCs/>
          <w:sz w:val="24"/>
          <w:szCs w:val="24"/>
        </w:rPr>
        <w:t>.</w:t>
      </w:r>
    </w:p>
    <w:p w14:paraId="10E3A353" w14:textId="77777777" w:rsidR="00F71BFC" w:rsidRPr="00881FD9" w:rsidRDefault="00F71BFC" w:rsidP="00F71BFC">
      <w:pPr>
        <w:pStyle w:val="Prrafodelista"/>
        <w:numPr>
          <w:ilvl w:val="0"/>
          <w:numId w:val="30"/>
        </w:numPr>
        <w:jc w:val="both"/>
        <w:rPr>
          <w:bCs/>
          <w:sz w:val="24"/>
          <w:szCs w:val="24"/>
        </w:rPr>
      </w:pPr>
      <w:r w:rsidRPr="00881FD9">
        <w:rPr>
          <w:bCs/>
          <w:sz w:val="24"/>
          <w:szCs w:val="24"/>
        </w:rPr>
        <w:t>Informa sobre la celebración de una Ejecutiva Deliberante a finales de este mes.</w:t>
      </w:r>
    </w:p>
    <w:p w14:paraId="07FD644C" w14:textId="77777777" w:rsidR="00F71BFC" w:rsidRPr="00881FD9" w:rsidRDefault="00F71BFC" w:rsidP="00F71BFC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881FD9">
        <w:rPr>
          <w:bCs/>
          <w:sz w:val="24"/>
          <w:szCs w:val="24"/>
        </w:rPr>
        <w:t xml:space="preserve">Finaliza comentando las últimas novedades en el área de comunicación, habla sobre la actualización de la </w:t>
      </w:r>
      <w:r w:rsidRPr="00881FD9">
        <w:rPr>
          <w:sz w:val="24"/>
          <w:szCs w:val="24"/>
        </w:rPr>
        <w:t>página web de Unidad Progresista en la se dispone de un espacio para nue</w:t>
      </w:r>
      <w:r w:rsidR="00D274B7">
        <w:rPr>
          <w:sz w:val="24"/>
          <w:szCs w:val="24"/>
        </w:rPr>
        <w:t>stra agrupación y en la que se publican</w:t>
      </w:r>
      <w:r w:rsidRPr="00881FD9">
        <w:rPr>
          <w:sz w:val="24"/>
          <w:szCs w:val="24"/>
        </w:rPr>
        <w:t xml:space="preserve"> todas las actividades que </w:t>
      </w:r>
      <w:r w:rsidR="00D274B7">
        <w:rPr>
          <w:sz w:val="24"/>
          <w:szCs w:val="24"/>
        </w:rPr>
        <w:t>se realizan</w:t>
      </w:r>
      <w:r w:rsidRPr="00881FD9">
        <w:rPr>
          <w:sz w:val="24"/>
          <w:szCs w:val="24"/>
        </w:rPr>
        <w:t xml:space="preserve"> en cada una de las secciones.</w:t>
      </w:r>
    </w:p>
    <w:p w14:paraId="1EFD737B" w14:textId="77777777" w:rsidR="007D5731" w:rsidRDefault="007D5731" w:rsidP="00A872FB">
      <w:pPr>
        <w:jc w:val="both"/>
        <w:rPr>
          <w:rFonts w:ascii="Arial" w:hAnsi="Arial" w:cs="Arial"/>
        </w:rPr>
      </w:pPr>
    </w:p>
    <w:p w14:paraId="7C43EE2D" w14:textId="0208584C" w:rsidR="00DF5898" w:rsidRDefault="007D5731" w:rsidP="009B767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6DDF">
        <w:rPr>
          <w:rFonts w:ascii="Arial" w:hAnsi="Arial" w:cs="Arial"/>
        </w:rPr>
        <w:t xml:space="preserve">uria García Jurado, Secretaria General Adjunta de Relación con </w:t>
      </w:r>
      <w:r w:rsidR="001D090A">
        <w:rPr>
          <w:rFonts w:ascii="Arial" w:hAnsi="Arial" w:cs="Arial"/>
        </w:rPr>
        <w:t>A</w:t>
      </w:r>
      <w:r w:rsidR="00A16DDF">
        <w:rPr>
          <w:rFonts w:ascii="Arial" w:hAnsi="Arial" w:cs="Arial"/>
        </w:rPr>
        <w:t xml:space="preserve">sociados y </w:t>
      </w:r>
      <w:r w:rsidR="001D090A">
        <w:rPr>
          <w:rFonts w:ascii="Arial" w:hAnsi="Arial" w:cs="Arial"/>
        </w:rPr>
        <w:t>S</w:t>
      </w:r>
      <w:r w:rsidR="00A16DDF">
        <w:rPr>
          <w:rFonts w:ascii="Arial" w:hAnsi="Arial" w:cs="Arial"/>
        </w:rPr>
        <w:t xml:space="preserve">impatizantes, </w:t>
      </w:r>
      <w:r w:rsidR="00A433DB">
        <w:rPr>
          <w:rFonts w:ascii="Arial" w:hAnsi="Arial" w:cs="Arial"/>
        </w:rPr>
        <w:t>expone datos actualizados de socios y simpatizante</w:t>
      </w:r>
      <w:r>
        <w:rPr>
          <w:rFonts w:ascii="Arial" w:hAnsi="Arial" w:cs="Arial"/>
        </w:rPr>
        <w:t xml:space="preserve"> e i</w:t>
      </w:r>
      <w:r w:rsidR="00710362">
        <w:rPr>
          <w:rFonts w:ascii="Arial" w:hAnsi="Arial" w:cs="Arial"/>
        </w:rPr>
        <w:t xml:space="preserve">nforma </w:t>
      </w:r>
      <w:r>
        <w:rPr>
          <w:rFonts w:ascii="Arial" w:hAnsi="Arial" w:cs="Arial"/>
        </w:rPr>
        <w:t xml:space="preserve">de la celebración de los </w:t>
      </w:r>
      <w:r w:rsidR="00D274B7">
        <w:rPr>
          <w:rFonts w:ascii="Arial" w:hAnsi="Arial" w:cs="Arial"/>
        </w:rPr>
        <w:t xml:space="preserve">VIII Cursos de Formación de UP. </w:t>
      </w:r>
    </w:p>
    <w:p w14:paraId="294E99D1" w14:textId="77777777" w:rsidR="00DF5898" w:rsidRDefault="00DF5898" w:rsidP="009B767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Por último cede la palabra a</w:t>
      </w:r>
      <w:r w:rsidR="0041480B">
        <w:rPr>
          <w:rFonts w:ascii="Arial" w:hAnsi="Arial" w:cs="Arial"/>
        </w:rPr>
        <w:t>l compañero simpatizante</w:t>
      </w:r>
      <w:r>
        <w:rPr>
          <w:rFonts w:ascii="Arial" w:hAnsi="Arial" w:cs="Arial"/>
        </w:rPr>
        <w:t xml:space="preserve"> David Muñiz que leerá el Manifiesto conmemorativo del Día Internacional de la Eliminación de la Violencia contra la Mujer.</w:t>
      </w:r>
    </w:p>
    <w:p w14:paraId="2062BEE6" w14:textId="77777777" w:rsidR="00DF5898" w:rsidRDefault="00DF5898" w:rsidP="009B7678">
      <w:pPr>
        <w:jc w:val="both"/>
        <w:outlineLvl w:val="0"/>
        <w:rPr>
          <w:rFonts w:ascii="Arial" w:hAnsi="Arial" w:cs="Arial"/>
        </w:rPr>
      </w:pPr>
    </w:p>
    <w:p w14:paraId="07423EF9" w14:textId="77777777" w:rsidR="00DF5898" w:rsidRDefault="00056245" w:rsidP="00DF589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continuación interv</w:t>
      </w:r>
      <w:r w:rsidR="00D274B7">
        <w:rPr>
          <w:rFonts w:ascii="Arial" w:hAnsi="Arial" w:cs="Arial"/>
        </w:rPr>
        <w:t>i</w:t>
      </w:r>
      <w:r>
        <w:rPr>
          <w:rFonts w:ascii="Arial" w:hAnsi="Arial" w:cs="Arial"/>
        </w:rPr>
        <w:t>ene Carolina Martínez, Representante d</w:t>
      </w:r>
      <w:r w:rsidR="00DF5898">
        <w:rPr>
          <w:rFonts w:ascii="Arial" w:hAnsi="Arial" w:cs="Arial"/>
        </w:rPr>
        <w:t xml:space="preserve">e los Simpatizantes en Sevilla que informa de </w:t>
      </w:r>
      <w:r w:rsidR="00D274B7">
        <w:rPr>
          <w:rFonts w:ascii="Arial" w:hAnsi="Arial" w:cs="Arial"/>
        </w:rPr>
        <w:t>una mejora</w:t>
      </w:r>
      <w:r w:rsidR="0041480B">
        <w:rPr>
          <w:rFonts w:ascii="Arial" w:hAnsi="Arial" w:cs="Arial"/>
        </w:rPr>
        <w:t>,</w:t>
      </w:r>
      <w:r w:rsidR="00DF5898">
        <w:rPr>
          <w:rFonts w:ascii="Arial" w:hAnsi="Arial" w:cs="Arial"/>
        </w:rPr>
        <w:t xml:space="preserve"> en el modelo de presupuesto</w:t>
      </w:r>
      <w:r w:rsidR="0041480B">
        <w:rPr>
          <w:rFonts w:ascii="Arial" w:hAnsi="Arial" w:cs="Arial"/>
        </w:rPr>
        <w:t>,</w:t>
      </w:r>
      <w:r w:rsidR="00DF5898">
        <w:rPr>
          <w:rFonts w:ascii="Arial" w:hAnsi="Arial" w:cs="Arial"/>
        </w:rPr>
        <w:t xml:space="preserve"> </w:t>
      </w:r>
      <w:r w:rsidR="00D274B7">
        <w:rPr>
          <w:rFonts w:ascii="Arial" w:hAnsi="Arial" w:cs="Arial"/>
        </w:rPr>
        <w:t xml:space="preserve">por la adición </w:t>
      </w:r>
      <w:r w:rsidR="0041480B">
        <w:rPr>
          <w:rFonts w:ascii="Arial" w:hAnsi="Arial" w:cs="Arial"/>
        </w:rPr>
        <w:t>de una</w:t>
      </w:r>
      <w:r w:rsidR="00DF5898">
        <w:rPr>
          <w:rFonts w:ascii="Arial" w:hAnsi="Arial" w:cs="Arial"/>
        </w:rPr>
        <w:t xml:space="preserve"> partida correspondiente a las aportaciones de los simpatizante</w:t>
      </w:r>
      <w:r w:rsidR="0041480B">
        <w:rPr>
          <w:rFonts w:ascii="Arial" w:hAnsi="Arial" w:cs="Arial"/>
        </w:rPr>
        <w:t>s</w:t>
      </w:r>
      <w:r w:rsidR="00DF5898">
        <w:rPr>
          <w:rFonts w:ascii="Arial" w:hAnsi="Arial" w:cs="Arial"/>
        </w:rPr>
        <w:t xml:space="preserve"> y comenta el compromiso de este colectivo colaborando en el Plan ONCERCA. </w:t>
      </w:r>
    </w:p>
    <w:p w14:paraId="13767987" w14:textId="77777777" w:rsidR="00DF5898" w:rsidRDefault="00DF5898" w:rsidP="00DF5898">
      <w:pPr>
        <w:jc w:val="both"/>
        <w:rPr>
          <w:rFonts w:ascii="Arial" w:hAnsi="Arial" w:cs="Arial"/>
        </w:rPr>
      </w:pPr>
    </w:p>
    <w:p w14:paraId="4320E3D2" w14:textId="6C2FC97F" w:rsidR="00054301" w:rsidRDefault="00054301" w:rsidP="00054301">
      <w:pPr>
        <w:jc w:val="both"/>
        <w:outlineLvl w:val="0"/>
        <w:rPr>
          <w:rFonts w:ascii="Arial" w:hAnsi="Arial" w:cs="Arial"/>
        </w:rPr>
      </w:pPr>
      <w:r w:rsidRPr="00D4749D">
        <w:rPr>
          <w:rFonts w:ascii="Arial" w:hAnsi="Arial" w:cs="Arial"/>
        </w:rPr>
        <w:t xml:space="preserve">Interviene Anabel Mercado, Coordinadora de JUP-Sevilla, comentando </w:t>
      </w:r>
      <w:r w:rsidR="005545BF" w:rsidRPr="00D4749D">
        <w:rPr>
          <w:rFonts w:ascii="Arial" w:hAnsi="Arial" w:cs="Arial"/>
        </w:rPr>
        <w:t>algunas</w:t>
      </w:r>
      <w:r w:rsidRPr="00D4749D">
        <w:rPr>
          <w:rFonts w:ascii="Arial" w:hAnsi="Arial" w:cs="Arial"/>
        </w:rPr>
        <w:t xml:space="preserve"> actividades</w:t>
      </w:r>
      <w:r w:rsidR="005545BF" w:rsidRPr="00D4749D">
        <w:rPr>
          <w:rFonts w:ascii="Arial" w:hAnsi="Arial" w:cs="Arial"/>
        </w:rPr>
        <w:t xml:space="preserve"> realizadas</w:t>
      </w:r>
      <w:r w:rsidRPr="00D4749D">
        <w:rPr>
          <w:rFonts w:ascii="Arial" w:hAnsi="Arial" w:cs="Arial"/>
        </w:rPr>
        <w:t>:</w:t>
      </w:r>
    </w:p>
    <w:p w14:paraId="005200FB" w14:textId="77777777" w:rsidR="00E918F4" w:rsidRPr="00D4749D" w:rsidRDefault="00E918F4" w:rsidP="00054301">
      <w:pPr>
        <w:jc w:val="both"/>
        <w:outlineLvl w:val="0"/>
        <w:rPr>
          <w:rFonts w:ascii="Arial" w:hAnsi="Arial" w:cs="Arial"/>
        </w:rPr>
      </w:pPr>
    </w:p>
    <w:p w14:paraId="5FD0B678" w14:textId="7CAAF7F1" w:rsidR="005545BF" w:rsidRPr="00D4749D" w:rsidRDefault="008B753C" w:rsidP="00D4749D">
      <w:pPr>
        <w:pStyle w:val="Prrafodelista"/>
        <w:numPr>
          <w:ilvl w:val="0"/>
          <w:numId w:val="2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E918F4">
        <w:rPr>
          <w:sz w:val="24"/>
          <w:szCs w:val="24"/>
        </w:rPr>
        <w:t>clau</w:t>
      </w:r>
      <w:r w:rsidR="00E918F4">
        <w:rPr>
          <w:sz w:val="24"/>
          <w:szCs w:val="24"/>
        </w:rPr>
        <w:t>sura</w:t>
      </w:r>
      <w:r>
        <w:rPr>
          <w:sz w:val="24"/>
          <w:szCs w:val="24"/>
        </w:rPr>
        <w:t xml:space="preserve"> en octubre del proyecto “Connecting Talent”</w:t>
      </w:r>
      <w:r w:rsidR="00141C2D">
        <w:rPr>
          <w:sz w:val="24"/>
          <w:szCs w:val="24"/>
        </w:rPr>
        <w:t>.</w:t>
      </w:r>
    </w:p>
    <w:p w14:paraId="64F508DC" w14:textId="73245BB4" w:rsidR="005545BF" w:rsidRPr="00D4749D" w:rsidRDefault="008B753C" w:rsidP="00D4749D">
      <w:pPr>
        <w:pStyle w:val="Prrafodelista"/>
        <w:numPr>
          <w:ilvl w:val="0"/>
          <w:numId w:val="2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Informa de dos actividades</w:t>
      </w:r>
      <w:r w:rsidR="005545BF" w:rsidRPr="00D4749D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convivencia, una en Andévalo Aventuras y la otra en una </w:t>
      </w:r>
      <w:r w:rsidR="00E918F4">
        <w:rPr>
          <w:sz w:val="24"/>
          <w:szCs w:val="24"/>
        </w:rPr>
        <w:t>b</w:t>
      </w:r>
      <w:r w:rsidRPr="00E918F4">
        <w:rPr>
          <w:sz w:val="24"/>
          <w:szCs w:val="24"/>
        </w:rPr>
        <w:t>olera</w:t>
      </w:r>
      <w:r>
        <w:rPr>
          <w:sz w:val="24"/>
          <w:szCs w:val="24"/>
        </w:rPr>
        <w:t>.</w:t>
      </w:r>
    </w:p>
    <w:p w14:paraId="2761D603" w14:textId="77777777" w:rsidR="005545BF" w:rsidRPr="00D4749D" w:rsidRDefault="008B753C" w:rsidP="00D4749D">
      <w:pPr>
        <w:pStyle w:val="Prrafodelista"/>
        <w:numPr>
          <w:ilvl w:val="0"/>
          <w:numId w:val="2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Participación de los jóvenes en las Convivencias Estatales de Mallorca</w:t>
      </w:r>
      <w:r w:rsidR="00141C2D">
        <w:rPr>
          <w:sz w:val="24"/>
          <w:szCs w:val="24"/>
        </w:rPr>
        <w:t>.</w:t>
      </w:r>
    </w:p>
    <w:p w14:paraId="6F5BEEC1" w14:textId="77777777" w:rsidR="005545BF" w:rsidRPr="00D4749D" w:rsidRDefault="008B753C" w:rsidP="00D4749D">
      <w:pPr>
        <w:pStyle w:val="Prrafodelista"/>
        <w:numPr>
          <w:ilvl w:val="0"/>
          <w:numId w:val="2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Informa del alta de doce socios nuevos de JUP este año.</w:t>
      </w:r>
    </w:p>
    <w:p w14:paraId="34E34EC3" w14:textId="77777777" w:rsidR="008B753C" w:rsidRDefault="008B753C" w:rsidP="00054301">
      <w:pPr>
        <w:jc w:val="both"/>
        <w:outlineLvl w:val="0"/>
        <w:rPr>
          <w:rFonts w:ascii="Arial" w:hAnsi="Arial" w:cs="Arial"/>
        </w:rPr>
      </w:pPr>
    </w:p>
    <w:p w14:paraId="0F515101" w14:textId="77777777" w:rsidR="00054301" w:rsidRDefault="00054301" w:rsidP="0005430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Miguel Masoliver</w:t>
      </w:r>
      <w:r w:rsidR="00163F13">
        <w:rPr>
          <w:rFonts w:ascii="Arial" w:hAnsi="Arial" w:cs="Arial"/>
        </w:rPr>
        <w:t xml:space="preserve"> Fraixinó</w:t>
      </w:r>
      <w:r w:rsidR="00237F52">
        <w:rPr>
          <w:rFonts w:ascii="Arial" w:hAnsi="Arial" w:cs="Arial"/>
        </w:rPr>
        <w:t>, Presidente de SUPO-Sevilla, i</w:t>
      </w:r>
      <w:r w:rsidR="00163F13">
        <w:rPr>
          <w:rFonts w:ascii="Arial" w:hAnsi="Arial" w:cs="Arial"/>
        </w:rPr>
        <w:t>nforma</w:t>
      </w:r>
      <w:r>
        <w:rPr>
          <w:rFonts w:ascii="Arial" w:hAnsi="Arial" w:cs="Arial"/>
        </w:rPr>
        <w:t xml:space="preserve"> de </w:t>
      </w:r>
      <w:r w:rsidR="00F9097F">
        <w:rPr>
          <w:rFonts w:ascii="Arial" w:hAnsi="Arial" w:cs="Arial"/>
        </w:rPr>
        <w:t>los siguientes temas</w:t>
      </w:r>
      <w:r>
        <w:rPr>
          <w:rFonts w:ascii="Arial" w:hAnsi="Arial" w:cs="Arial"/>
        </w:rPr>
        <w:t>:</w:t>
      </w:r>
    </w:p>
    <w:p w14:paraId="3D9D55C0" w14:textId="73F27870" w:rsidR="005545BF" w:rsidRDefault="00141C2D" w:rsidP="00054301">
      <w:pPr>
        <w:pStyle w:val="Prrafodelista"/>
        <w:numPr>
          <w:ilvl w:val="0"/>
          <w:numId w:val="17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Explica la s</w:t>
      </w:r>
      <w:r w:rsidR="00237F52">
        <w:rPr>
          <w:sz w:val="24"/>
          <w:szCs w:val="24"/>
        </w:rPr>
        <w:t>ustitución</w:t>
      </w:r>
      <w:r>
        <w:rPr>
          <w:sz w:val="24"/>
          <w:szCs w:val="24"/>
        </w:rPr>
        <w:t xml:space="preserve">, por motivos de salud, </w:t>
      </w:r>
      <w:r w:rsidR="00237F52">
        <w:rPr>
          <w:sz w:val="24"/>
          <w:szCs w:val="24"/>
        </w:rPr>
        <w:t xml:space="preserve">de Carmen Diago Alvarez, Secretaria de Seguimiento de Programa </w:t>
      </w:r>
      <w:r w:rsidR="00E918F4" w:rsidRPr="00E918F4">
        <w:rPr>
          <w:sz w:val="24"/>
          <w:szCs w:val="24"/>
        </w:rPr>
        <w:t>E</w:t>
      </w:r>
      <w:r w:rsidR="00237F52" w:rsidRPr="00E918F4">
        <w:rPr>
          <w:sz w:val="24"/>
          <w:szCs w:val="24"/>
        </w:rPr>
        <w:t xml:space="preserve">lectoral y </w:t>
      </w:r>
      <w:r w:rsidR="00E918F4" w:rsidRPr="00E918F4">
        <w:rPr>
          <w:sz w:val="24"/>
          <w:szCs w:val="24"/>
        </w:rPr>
        <w:t>P</w:t>
      </w:r>
      <w:r w:rsidR="00237F52" w:rsidRPr="00E918F4">
        <w:rPr>
          <w:sz w:val="24"/>
          <w:szCs w:val="24"/>
        </w:rPr>
        <w:t xml:space="preserve">royectos </w:t>
      </w:r>
      <w:r w:rsidR="00E918F4" w:rsidRPr="00E918F4">
        <w:rPr>
          <w:sz w:val="24"/>
          <w:szCs w:val="24"/>
        </w:rPr>
        <w:t>S</w:t>
      </w:r>
      <w:r w:rsidR="00237F52" w:rsidRPr="00E918F4">
        <w:rPr>
          <w:sz w:val="24"/>
          <w:szCs w:val="24"/>
        </w:rPr>
        <w:t>olidarios</w:t>
      </w:r>
      <w:r w:rsidR="00237F52">
        <w:rPr>
          <w:sz w:val="24"/>
          <w:szCs w:val="24"/>
        </w:rPr>
        <w:t>, por Mercedes de Luna Moreno</w:t>
      </w:r>
      <w:r w:rsidR="005545BF">
        <w:rPr>
          <w:sz w:val="24"/>
          <w:szCs w:val="24"/>
        </w:rPr>
        <w:t>.</w:t>
      </w:r>
    </w:p>
    <w:p w14:paraId="57EF7E0A" w14:textId="77777777" w:rsidR="00237F52" w:rsidRDefault="00054301" w:rsidP="00054301">
      <w:pPr>
        <w:pStyle w:val="Prrafodelista"/>
        <w:numPr>
          <w:ilvl w:val="0"/>
          <w:numId w:val="17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Informa de la celebración </w:t>
      </w:r>
      <w:r w:rsidR="00237F52">
        <w:rPr>
          <w:sz w:val="24"/>
          <w:szCs w:val="24"/>
        </w:rPr>
        <w:t>el pasad</w:t>
      </w:r>
      <w:r w:rsidR="00141C2D">
        <w:rPr>
          <w:sz w:val="24"/>
          <w:szCs w:val="24"/>
        </w:rPr>
        <w:t>o</w:t>
      </w:r>
      <w:r w:rsidR="00237F52">
        <w:rPr>
          <w:sz w:val="24"/>
          <w:szCs w:val="24"/>
        </w:rPr>
        <w:t xml:space="preserve"> 20 de septiembre de una Jornada de Formación de Derecho Humanos por parte de la Estatal de SUPO.</w:t>
      </w:r>
    </w:p>
    <w:p w14:paraId="19C336ED" w14:textId="77777777" w:rsidR="00054301" w:rsidRDefault="00237F52" w:rsidP="00054301">
      <w:pPr>
        <w:pStyle w:val="Prrafodelista"/>
        <w:numPr>
          <w:ilvl w:val="0"/>
          <w:numId w:val="17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Celebración de la Comisión Ejecutiva de agrupación de SUPO-Sevilla el pasado 10 de Noviembre.</w:t>
      </w:r>
    </w:p>
    <w:p w14:paraId="711EEE26" w14:textId="77777777" w:rsidR="00D44E84" w:rsidRDefault="00D44E84" w:rsidP="00D44E84">
      <w:pPr>
        <w:pStyle w:val="Prrafodelista"/>
        <w:jc w:val="both"/>
        <w:outlineLvl w:val="0"/>
        <w:rPr>
          <w:sz w:val="24"/>
          <w:szCs w:val="24"/>
        </w:rPr>
      </w:pPr>
    </w:p>
    <w:p w14:paraId="4AA30FA8" w14:textId="77777777" w:rsidR="00141C2D" w:rsidRDefault="00D44E84" w:rsidP="00D44E84">
      <w:pPr>
        <w:jc w:val="both"/>
        <w:rPr>
          <w:rFonts w:ascii="Arial" w:hAnsi="Arial" w:cs="Arial"/>
        </w:rPr>
      </w:pPr>
      <w:r w:rsidRPr="00D44E84">
        <w:rPr>
          <w:rFonts w:ascii="Arial" w:hAnsi="Arial" w:cs="Arial"/>
        </w:rPr>
        <w:t xml:space="preserve">Toma la palabra Maite Espinosa, Secretaria General Adjunta de Organización y Gestión,  para </w:t>
      </w:r>
      <w:r>
        <w:rPr>
          <w:rFonts w:ascii="Arial" w:hAnsi="Arial" w:cs="Arial"/>
        </w:rPr>
        <w:t>informar sobre la organización de esta Asamblea y comenta</w:t>
      </w:r>
      <w:r w:rsidR="007B2C3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el envío</w:t>
      </w:r>
      <w:r w:rsidR="00141C2D">
        <w:rPr>
          <w:rFonts w:ascii="Arial" w:hAnsi="Arial" w:cs="Arial"/>
        </w:rPr>
        <w:t xml:space="preserve"> a la Estatal </w:t>
      </w:r>
      <w:r>
        <w:rPr>
          <w:rFonts w:ascii="Arial" w:hAnsi="Arial" w:cs="Arial"/>
        </w:rPr>
        <w:t>de diferente documentación</w:t>
      </w:r>
      <w:r w:rsidR="007B2C34">
        <w:rPr>
          <w:rFonts w:ascii="Arial" w:hAnsi="Arial" w:cs="Arial"/>
        </w:rPr>
        <w:t xml:space="preserve"> relacionada con el funcionamiento de la agrupaci</w:t>
      </w:r>
      <w:r w:rsidR="00141C2D">
        <w:rPr>
          <w:rFonts w:ascii="Arial" w:hAnsi="Arial" w:cs="Arial"/>
        </w:rPr>
        <w:t>ón.</w:t>
      </w:r>
    </w:p>
    <w:p w14:paraId="6C9C7094" w14:textId="77777777" w:rsidR="00D44E84" w:rsidRPr="00D44E84" w:rsidRDefault="00BD7E8E" w:rsidP="00D44E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Pasa al punto </w:t>
      </w:r>
      <w:r w:rsidR="00CC16C6">
        <w:rPr>
          <w:rFonts w:ascii="Arial" w:hAnsi="Arial" w:cs="Arial"/>
        </w:rPr>
        <w:t>cuarto</w:t>
      </w:r>
      <w:r>
        <w:rPr>
          <w:rFonts w:ascii="Arial" w:hAnsi="Arial" w:cs="Arial"/>
        </w:rPr>
        <w:t xml:space="preserve"> que corresponde a la aprobación del Presupuesto.</w:t>
      </w:r>
    </w:p>
    <w:p w14:paraId="4897C1B8" w14:textId="77777777" w:rsidR="00D44E84" w:rsidRPr="00D44E84" w:rsidRDefault="00D44E84" w:rsidP="00D44E84">
      <w:pPr>
        <w:jc w:val="both"/>
        <w:outlineLvl w:val="0"/>
      </w:pPr>
    </w:p>
    <w:p w14:paraId="00EF95AD" w14:textId="77777777" w:rsidR="004E2686" w:rsidRDefault="004E2686" w:rsidP="004E2686">
      <w:pPr>
        <w:jc w:val="both"/>
        <w:outlineLvl w:val="0"/>
        <w:rPr>
          <w:rFonts w:ascii="Arial" w:hAnsi="Arial" w:cs="Arial"/>
          <w:u w:val="single"/>
        </w:rPr>
      </w:pPr>
      <w:r w:rsidRPr="00076CF8">
        <w:rPr>
          <w:rFonts w:ascii="Arial" w:hAnsi="Arial" w:cs="Arial"/>
          <w:u w:val="single"/>
        </w:rPr>
        <w:t>CUARTO:</w:t>
      </w:r>
    </w:p>
    <w:p w14:paraId="024DBB8F" w14:textId="77777777" w:rsidR="00BD7E8E" w:rsidRPr="00BD7E8E" w:rsidRDefault="00BD7E8E" w:rsidP="004E2686">
      <w:pPr>
        <w:jc w:val="both"/>
        <w:outlineLvl w:val="0"/>
        <w:rPr>
          <w:rFonts w:ascii="Arial" w:hAnsi="Arial" w:cs="Arial"/>
        </w:rPr>
      </w:pPr>
      <w:r w:rsidRPr="00BD7E8E">
        <w:rPr>
          <w:rFonts w:ascii="Arial" w:hAnsi="Arial" w:cs="Arial"/>
        </w:rPr>
        <w:t xml:space="preserve">Tras la lectura del Presupuesto </w:t>
      </w:r>
      <w:r w:rsidR="00A80F9C">
        <w:rPr>
          <w:rFonts w:ascii="Arial" w:hAnsi="Arial" w:cs="Arial"/>
        </w:rPr>
        <w:t xml:space="preserve">de la Agrupación de UP-Sevilla </w:t>
      </w:r>
      <w:r w:rsidRPr="00BD7E8E">
        <w:rPr>
          <w:rFonts w:ascii="Arial" w:hAnsi="Arial" w:cs="Arial"/>
        </w:rPr>
        <w:t>correspondiente al año 2022, se aprueba por unanimidad de los asistentes.</w:t>
      </w:r>
    </w:p>
    <w:p w14:paraId="7B2108C8" w14:textId="77777777" w:rsidR="004E2686" w:rsidRDefault="004E2686" w:rsidP="004E2686">
      <w:pPr>
        <w:jc w:val="both"/>
        <w:outlineLvl w:val="0"/>
        <w:rPr>
          <w:rFonts w:ascii="Arial" w:hAnsi="Arial" w:cs="Arial"/>
        </w:rPr>
      </w:pPr>
    </w:p>
    <w:p w14:paraId="3D5ACFF6" w14:textId="77777777" w:rsidR="00054301" w:rsidRPr="00940711" w:rsidRDefault="00054301" w:rsidP="00054301">
      <w:pPr>
        <w:jc w:val="both"/>
        <w:outlineLvl w:val="0"/>
        <w:rPr>
          <w:rFonts w:ascii="Arial" w:hAnsi="Arial" w:cs="Arial"/>
          <w:u w:val="single"/>
        </w:rPr>
      </w:pPr>
      <w:r w:rsidRPr="00940711">
        <w:rPr>
          <w:rFonts w:ascii="Arial" w:hAnsi="Arial" w:cs="Arial"/>
          <w:u w:val="single"/>
        </w:rPr>
        <w:t>QUINTO:</w:t>
      </w:r>
    </w:p>
    <w:p w14:paraId="5FE8DFDD" w14:textId="77777777" w:rsidR="0022665C" w:rsidRDefault="009E63F5" w:rsidP="009E63F5">
      <w:pPr>
        <w:jc w:val="both"/>
        <w:rPr>
          <w:rFonts w:ascii="Arial" w:hAnsi="Arial" w:cs="Arial"/>
          <w:color w:val="000000"/>
        </w:rPr>
      </w:pPr>
      <w:r w:rsidRPr="00185060">
        <w:rPr>
          <w:rFonts w:ascii="Arial" w:hAnsi="Arial" w:cs="Arial"/>
        </w:rPr>
        <w:t xml:space="preserve">Francisco López Aguado, </w:t>
      </w:r>
      <w:r w:rsidRPr="00185060">
        <w:rPr>
          <w:rFonts w:ascii="Arial" w:hAnsi="Arial" w:cs="Arial"/>
          <w:color w:val="000000"/>
        </w:rPr>
        <w:t xml:space="preserve">Director FSC-Inserta Andalucía, </w:t>
      </w:r>
      <w:r w:rsidR="0022665C">
        <w:rPr>
          <w:rFonts w:ascii="Arial" w:hAnsi="Arial" w:cs="Arial"/>
          <w:color w:val="000000"/>
        </w:rPr>
        <w:t>comenta todos los</w:t>
      </w:r>
      <w:r w:rsidR="00141C2D">
        <w:rPr>
          <w:rFonts w:ascii="Arial" w:hAnsi="Arial" w:cs="Arial"/>
          <w:color w:val="000000"/>
        </w:rPr>
        <w:t xml:space="preserve"> proyectos actuales en INSERTA y d</w:t>
      </w:r>
      <w:r w:rsidR="0022665C">
        <w:rPr>
          <w:rFonts w:ascii="Arial" w:hAnsi="Arial" w:cs="Arial"/>
          <w:color w:val="000000"/>
        </w:rPr>
        <w:t>estaca los resultados positivos durante este año, con 2064 inserciones en Andalucía y más de 300 personas formadas.</w:t>
      </w:r>
    </w:p>
    <w:p w14:paraId="03E116C7" w14:textId="77777777" w:rsidR="009E63F5" w:rsidRDefault="009E63F5" w:rsidP="009E63F5">
      <w:pPr>
        <w:pStyle w:val="NormalWeb"/>
        <w:rPr>
          <w:rFonts w:ascii="Arial" w:hAnsi="Arial" w:cs="Arial"/>
        </w:rPr>
      </w:pPr>
    </w:p>
    <w:p w14:paraId="6D337C93" w14:textId="77777777" w:rsidR="009E63F5" w:rsidRDefault="009E63F5" w:rsidP="009E63F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Juan Manuel Fernández De la Rosa, </w:t>
      </w:r>
      <w:r w:rsidRPr="0066383D">
        <w:rPr>
          <w:rFonts w:ascii="Arial" w:hAnsi="Arial" w:cs="Arial"/>
          <w:color w:val="000000"/>
        </w:rPr>
        <w:t>Gerente de Ilun</w:t>
      </w:r>
      <w:r>
        <w:rPr>
          <w:rFonts w:ascii="Arial" w:hAnsi="Arial" w:cs="Arial"/>
          <w:color w:val="000000"/>
        </w:rPr>
        <w:t>ion Facility Services-Andalucía, informa de varios temas:</w:t>
      </w:r>
    </w:p>
    <w:p w14:paraId="6B3EFAA7" w14:textId="77777777" w:rsidR="008D205D" w:rsidRDefault="008D205D" w:rsidP="009E63F5">
      <w:pPr>
        <w:pStyle w:val="NormalWeb"/>
        <w:numPr>
          <w:ilvl w:val="0"/>
          <w:numId w:val="2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Informa de un </w:t>
      </w:r>
      <w:r w:rsidR="0022665C">
        <w:rPr>
          <w:rFonts w:ascii="Arial" w:hAnsi="Arial" w:cs="Arial"/>
          <w:color w:val="000000"/>
        </w:rPr>
        <w:t>crecimiento en todas las empresas en general.</w:t>
      </w:r>
    </w:p>
    <w:p w14:paraId="6A22BE32" w14:textId="77777777" w:rsidR="00126E03" w:rsidRDefault="0022665C" w:rsidP="00A320EC">
      <w:pPr>
        <w:pStyle w:val="NormalWeb"/>
        <w:numPr>
          <w:ilvl w:val="0"/>
          <w:numId w:val="2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Anuncia el fin de todos los ERTEs que hasta el momento estaban activos.</w:t>
      </w:r>
    </w:p>
    <w:p w14:paraId="51E762CC" w14:textId="77777777" w:rsidR="00777FE2" w:rsidRPr="00777FE2" w:rsidRDefault="0022665C" w:rsidP="009E63F5">
      <w:pPr>
        <w:pStyle w:val="NormalWeb"/>
        <w:numPr>
          <w:ilvl w:val="0"/>
          <w:numId w:val="25"/>
        </w:numPr>
        <w:rPr>
          <w:rFonts w:ascii="Arial" w:hAnsi="Arial" w:cs="Arial"/>
          <w:color w:val="212121"/>
        </w:rPr>
      </w:pPr>
      <w:r>
        <w:rPr>
          <w:rFonts w:ascii="Arial" w:hAnsi="Arial" w:cs="Arial"/>
          <w:color w:val="000000"/>
        </w:rPr>
        <w:t>Comenta los galardones entregados a Ilunion Lavanderías, Ilunion Hotels y Contact Center. También destaca el buen resultado obtenido por Facility Services con 68 millones de euros de beneficio.</w:t>
      </w:r>
    </w:p>
    <w:p w14:paraId="34C615C2" w14:textId="77777777" w:rsidR="00054301" w:rsidRDefault="00054301" w:rsidP="004E2686">
      <w:pPr>
        <w:jc w:val="both"/>
        <w:outlineLvl w:val="0"/>
        <w:rPr>
          <w:rFonts w:ascii="Arial" w:hAnsi="Arial" w:cs="Arial"/>
        </w:rPr>
      </w:pPr>
    </w:p>
    <w:p w14:paraId="2E3D91AA" w14:textId="77777777" w:rsidR="0055349B" w:rsidRPr="00940711" w:rsidRDefault="0055349B" w:rsidP="00EA28C2">
      <w:pPr>
        <w:jc w:val="both"/>
        <w:outlineLvl w:val="0"/>
        <w:rPr>
          <w:rFonts w:ascii="Arial" w:hAnsi="Arial" w:cs="Arial"/>
          <w:u w:val="single"/>
        </w:rPr>
      </w:pPr>
      <w:r w:rsidRPr="00940711">
        <w:rPr>
          <w:rFonts w:ascii="Arial" w:hAnsi="Arial" w:cs="Arial"/>
          <w:u w:val="single"/>
        </w:rPr>
        <w:t>SEXTO:</w:t>
      </w:r>
    </w:p>
    <w:p w14:paraId="0B09E69A" w14:textId="77777777" w:rsidR="00CB2826" w:rsidRDefault="00090F3C" w:rsidP="00F44F70">
      <w:pPr>
        <w:jc w:val="both"/>
        <w:rPr>
          <w:rFonts w:ascii="Arial" w:hAnsi="Arial" w:cs="Arial"/>
          <w:lang w:val="es-ES_tradnl"/>
        </w:rPr>
      </w:pPr>
      <w:r w:rsidRPr="00940711">
        <w:rPr>
          <w:rFonts w:ascii="Arial" w:hAnsi="Arial" w:cs="Arial"/>
          <w:lang w:val="es-ES_tradnl"/>
        </w:rPr>
        <w:t xml:space="preserve">Toma la palabra </w:t>
      </w:r>
      <w:r w:rsidR="00D05B4E">
        <w:rPr>
          <w:rFonts w:ascii="Arial" w:hAnsi="Arial" w:cs="Arial"/>
          <w:lang w:val="es-ES_tradnl"/>
        </w:rPr>
        <w:t>Mercedes Vega Vidal, Secretaria General de UTO-UGT en Sevilla</w:t>
      </w:r>
      <w:r w:rsidR="00CB2826">
        <w:rPr>
          <w:rFonts w:ascii="Arial" w:hAnsi="Arial" w:cs="Arial"/>
          <w:lang w:val="es-ES_tradnl"/>
        </w:rPr>
        <w:t xml:space="preserve">, comentando </w:t>
      </w:r>
      <w:r w:rsidR="007B2C34">
        <w:rPr>
          <w:rFonts w:ascii="Arial" w:hAnsi="Arial" w:cs="Arial"/>
          <w:lang w:val="es-ES_tradnl"/>
        </w:rPr>
        <w:t>lo siguiente:</w:t>
      </w:r>
    </w:p>
    <w:p w14:paraId="15E04C22" w14:textId="77777777" w:rsidR="0029320C" w:rsidRPr="00B72D5D" w:rsidRDefault="00B72D5D" w:rsidP="007F3778">
      <w:pPr>
        <w:pStyle w:val="Prrafodelista"/>
        <w:numPr>
          <w:ilvl w:val="0"/>
          <w:numId w:val="28"/>
        </w:numPr>
        <w:jc w:val="both"/>
        <w:rPr>
          <w:sz w:val="24"/>
          <w:szCs w:val="24"/>
        </w:rPr>
      </w:pPr>
      <w:r w:rsidRPr="00B72D5D">
        <w:rPr>
          <w:sz w:val="24"/>
          <w:szCs w:val="24"/>
        </w:rPr>
        <w:t>El</w:t>
      </w:r>
      <w:r w:rsidR="0029320C" w:rsidRPr="00B72D5D">
        <w:rPr>
          <w:sz w:val="24"/>
          <w:szCs w:val="24"/>
        </w:rPr>
        <w:t xml:space="preserve"> </w:t>
      </w:r>
      <w:r w:rsidRPr="00B72D5D">
        <w:rPr>
          <w:sz w:val="24"/>
          <w:szCs w:val="24"/>
        </w:rPr>
        <w:t xml:space="preserve">pasado </w:t>
      </w:r>
      <w:r w:rsidR="0029320C" w:rsidRPr="00B72D5D">
        <w:rPr>
          <w:sz w:val="24"/>
          <w:szCs w:val="24"/>
        </w:rPr>
        <w:t xml:space="preserve">mes de octubre, </w:t>
      </w:r>
      <w:r w:rsidRPr="00B72D5D">
        <w:rPr>
          <w:sz w:val="24"/>
          <w:szCs w:val="24"/>
        </w:rPr>
        <w:t>tuvo lugar</w:t>
      </w:r>
      <w:r w:rsidR="0029320C" w:rsidRPr="00B72D5D">
        <w:rPr>
          <w:sz w:val="24"/>
          <w:szCs w:val="24"/>
        </w:rPr>
        <w:t xml:space="preserve"> la celebración del Congreso Estatal de UTO-UGT, en Albacete.</w:t>
      </w:r>
    </w:p>
    <w:p w14:paraId="58D571F1" w14:textId="77777777" w:rsidR="0029320C" w:rsidRPr="00B72D5D" w:rsidRDefault="00B72D5D" w:rsidP="007F3778">
      <w:pPr>
        <w:pStyle w:val="Prrafodelista"/>
        <w:numPr>
          <w:ilvl w:val="0"/>
          <w:numId w:val="28"/>
        </w:numPr>
        <w:jc w:val="both"/>
        <w:rPr>
          <w:sz w:val="24"/>
          <w:szCs w:val="24"/>
        </w:rPr>
      </w:pPr>
      <w:r w:rsidRPr="00B72D5D">
        <w:rPr>
          <w:sz w:val="24"/>
          <w:szCs w:val="24"/>
        </w:rPr>
        <w:t>Comenta que</w:t>
      </w:r>
      <w:r w:rsidR="00141C2D">
        <w:rPr>
          <w:sz w:val="24"/>
          <w:szCs w:val="24"/>
        </w:rPr>
        <w:t>,</w:t>
      </w:r>
      <w:r w:rsidRPr="00B72D5D">
        <w:rPr>
          <w:sz w:val="24"/>
          <w:szCs w:val="24"/>
        </w:rPr>
        <w:t xml:space="preserve"> </w:t>
      </w:r>
      <w:r w:rsidR="007B2C34">
        <w:rPr>
          <w:sz w:val="24"/>
          <w:szCs w:val="24"/>
        </w:rPr>
        <w:t>previsiblemente, el primer trimestre del año 2022, darán comienzo las ne</w:t>
      </w:r>
      <w:r w:rsidR="0029320C" w:rsidRPr="00B72D5D">
        <w:rPr>
          <w:sz w:val="24"/>
          <w:szCs w:val="24"/>
        </w:rPr>
        <w:t xml:space="preserve">gociaciones para la elaboración del  </w:t>
      </w:r>
      <w:r w:rsidR="00FA1613" w:rsidRPr="00B72D5D">
        <w:rPr>
          <w:sz w:val="24"/>
          <w:szCs w:val="24"/>
        </w:rPr>
        <w:t xml:space="preserve">XVII </w:t>
      </w:r>
      <w:r w:rsidR="007B2C34">
        <w:rPr>
          <w:sz w:val="24"/>
          <w:szCs w:val="24"/>
        </w:rPr>
        <w:t>convenio colectivo</w:t>
      </w:r>
      <w:r w:rsidRPr="00B72D5D">
        <w:rPr>
          <w:sz w:val="24"/>
          <w:szCs w:val="24"/>
        </w:rPr>
        <w:t>.</w:t>
      </w:r>
    </w:p>
    <w:p w14:paraId="0F81103B" w14:textId="77777777" w:rsidR="00B72D5D" w:rsidRPr="00B72D5D" w:rsidRDefault="00B72D5D" w:rsidP="00B72D5D">
      <w:pPr>
        <w:pStyle w:val="Prrafodelista"/>
        <w:numPr>
          <w:ilvl w:val="0"/>
          <w:numId w:val="28"/>
        </w:numPr>
        <w:jc w:val="both"/>
        <w:outlineLvl w:val="0"/>
        <w:rPr>
          <w:sz w:val="24"/>
          <w:szCs w:val="24"/>
        </w:rPr>
      </w:pPr>
      <w:r w:rsidRPr="00B72D5D">
        <w:rPr>
          <w:sz w:val="24"/>
          <w:szCs w:val="24"/>
        </w:rPr>
        <w:t>Finaliza su intervención mostrando su total apoyo al manifiesto del Día Internacional de la Eliminación de la Violencia contra la Mujer.</w:t>
      </w:r>
    </w:p>
    <w:p w14:paraId="65586D91" w14:textId="77777777" w:rsidR="00B72D5D" w:rsidRPr="007F3778" w:rsidRDefault="00B72D5D" w:rsidP="00B72D5D">
      <w:pPr>
        <w:pStyle w:val="Prrafodelista"/>
        <w:jc w:val="both"/>
        <w:rPr>
          <w:sz w:val="24"/>
          <w:szCs w:val="24"/>
        </w:rPr>
      </w:pPr>
    </w:p>
    <w:p w14:paraId="0C702E1E" w14:textId="77777777" w:rsidR="00715264" w:rsidRPr="00940711" w:rsidRDefault="00A07EE4" w:rsidP="00EA28C2">
      <w:pPr>
        <w:jc w:val="both"/>
        <w:rPr>
          <w:rFonts w:ascii="Arial" w:hAnsi="Arial" w:cs="Arial"/>
          <w:u w:val="single"/>
          <w:lang w:val="es-ES_tradnl"/>
        </w:rPr>
      </w:pPr>
      <w:r w:rsidRPr="00940711">
        <w:rPr>
          <w:rFonts w:ascii="Arial" w:hAnsi="Arial" w:cs="Arial"/>
          <w:u w:val="single"/>
          <w:lang w:val="es-ES_tradnl"/>
        </w:rPr>
        <w:t xml:space="preserve">SEPTIMO: </w:t>
      </w:r>
    </w:p>
    <w:p w14:paraId="46A5F197" w14:textId="77777777" w:rsidR="00282B4F" w:rsidRDefault="00A45E54" w:rsidP="00282B4F">
      <w:pPr>
        <w:jc w:val="both"/>
        <w:rPr>
          <w:rFonts w:ascii="Arial" w:hAnsi="Arial" w:cs="Arial"/>
          <w:lang w:val="es-ES_tradnl"/>
        </w:rPr>
      </w:pPr>
      <w:r w:rsidRPr="00AD631C">
        <w:rPr>
          <w:rFonts w:ascii="Arial" w:hAnsi="Arial" w:cs="Arial"/>
          <w:lang w:val="es-ES_tradnl"/>
        </w:rPr>
        <w:t>Eva Mª Pérez, Directora del CRE</w:t>
      </w:r>
      <w:r w:rsidR="000E6AF2" w:rsidRPr="00AD631C">
        <w:rPr>
          <w:rFonts w:ascii="Arial" w:hAnsi="Arial" w:cs="Arial"/>
          <w:lang w:val="es-ES_tradnl"/>
        </w:rPr>
        <w:t xml:space="preserve">, </w:t>
      </w:r>
      <w:r w:rsidR="00AD631C" w:rsidRPr="00AD631C">
        <w:rPr>
          <w:rFonts w:ascii="Arial" w:hAnsi="Arial" w:cs="Arial"/>
          <w:lang w:val="es-ES_tradnl"/>
        </w:rPr>
        <w:t>interviene</w:t>
      </w:r>
      <w:r w:rsidR="00141C2D">
        <w:rPr>
          <w:rFonts w:ascii="Arial" w:hAnsi="Arial" w:cs="Arial"/>
          <w:lang w:val="es-ES_tradnl"/>
        </w:rPr>
        <w:t xml:space="preserve"> informando de algunas de las actividades realizadas por el Centro.</w:t>
      </w:r>
    </w:p>
    <w:p w14:paraId="67320CA3" w14:textId="1C84F46F" w:rsidR="00282B4F" w:rsidRPr="007A623B" w:rsidRDefault="007A623B" w:rsidP="007A623B">
      <w:pPr>
        <w:pStyle w:val="Prrafodelista"/>
        <w:numPr>
          <w:ilvl w:val="0"/>
          <w:numId w:val="33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Comenta que el curso ha comenzado con </w:t>
      </w:r>
      <w:r w:rsidR="00E918F4">
        <w:rPr>
          <w:sz w:val="24"/>
          <w:szCs w:val="24"/>
          <w:lang w:val="es-ES_tradnl"/>
        </w:rPr>
        <w:t>normalidad</w:t>
      </w:r>
      <w:r w:rsidR="00282B4F" w:rsidRPr="007A623B">
        <w:rPr>
          <w:sz w:val="24"/>
          <w:szCs w:val="24"/>
          <w:lang w:val="es-ES_tradnl"/>
        </w:rPr>
        <w:t>.</w:t>
      </w:r>
    </w:p>
    <w:p w14:paraId="061BC0CE" w14:textId="77777777" w:rsidR="00282B4F" w:rsidRPr="007A623B" w:rsidRDefault="00282B4F" w:rsidP="007A623B">
      <w:pPr>
        <w:pStyle w:val="Prrafodelista"/>
        <w:numPr>
          <w:ilvl w:val="0"/>
          <w:numId w:val="33"/>
        </w:numPr>
        <w:jc w:val="both"/>
        <w:rPr>
          <w:sz w:val="24"/>
          <w:szCs w:val="24"/>
          <w:lang w:val="es-ES_tradnl"/>
        </w:rPr>
      </w:pPr>
      <w:r w:rsidRPr="007A623B">
        <w:rPr>
          <w:sz w:val="24"/>
          <w:szCs w:val="24"/>
          <w:lang w:val="es-ES_tradnl"/>
        </w:rPr>
        <w:t xml:space="preserve">Durante el primer cuatrimestre, se han celebrado tres cursos de formación, dos de ellos </w:t>
      </w:r>
      <w:r w:rsidR="007A623B">
        <w:rPr>
          <w:sz w:val="24"/>
          <w:szCs w:val="24"/>
          <w:lang w:val="es-ES_tradnl"/>
        </w:rPr>
        <w:t xml:space="preserve">dirigidos </w:t>
      </w:r>
      <w:r w:rsidRPr="007A623B">
        <w:rPr>
          <w:sz w:val="24"/>
          <w:szCs w:val="24"/>
          <w:lang w:val="es-ES_tradnl"/>
        </w:rPr>
        <w:t>a profesionales.</w:t>
      </w:r>
    </w:p>
    <w:p w14:paraId="71C04E6A" w14:textId="77777777" w:rsidR="00AD631C" w:rsidRPr="007A623B" w:rsidRDefault="00282B4F" w:rsidP="007A623B">
      <w:pPr>
        <w:pStyle w:val="Prrafodelista"/>
        <w:numPr>
          <w:ilvl w:val="0"/>
          <w:numId w:val="33"/>
        </w:numPr>
        <w:jc w:val="both"/>
        <w:rPr>
          <w:sz w:val="24"/>
          <w:szCs w:val="24"/>
          <w:lang w:val="es-ES_tradnl"/>
        </w:rPr>
      </w:pPr>
      <w:r w:rsidRPr="007A623B">
        <w:rPr>
          <w:sz w:val="24"/>
          <w:szCs w:val="24"/>
          <w:lang w:val="es-ES_tradnl"/>
        </w:rPr>
        <w:t>Se ha organizado también un Seminario de Tecnología.</w:t>
      </w:r>
      <w:r w:rsidR="00AD631C" w:rsidRPr="007A623B">
        <w:rPr>
          <w:sz w:val="24"/>
          <w:szCs w:val="24"/>
          <w:lang w:val="es-ES_tradnl"/>
        </w:rPr>
        <w:t xml:space="preserve"> </w:t>
      </w:r>
    </w:p>
    <w:p w14:paraId="798D1F75" w14:textId="77777777" w:rsidR="00282B4F" w:rsidRPr="007A623B" w:rsidRDefault="00282B4F" w:rsidP="007A623B">
      <w:pPr>
        <w:pStyle w:val="Prrafodelista"/>
        <w:numPr>
          <w:ilvl w:val="0"/>
          <w:numId w:val="33"/>
        </w:numPr>
        <w:jc w:val="both"/>
        <w:rPr>
          <w:sz w:val="24"/>
          <w:szCs w:val="24"/>
          <w:lang w:val="es-ES_tradnl"/>
        </w:rPr>
      </w:pPr>
      <w:r w:rsidRPr="007A623B">
        <w:rPr>
          <w:sz w:val="24"/>
          <w:szCs w:val="24"/>
          <w:lang w:val="es-ES_tradnl"/>
        </w:rPr>
        <w:t>Realización de varias actividades deportivas dirigidas a los alumnos.</w:t>
      </w:r>
    </w:p>
    <w:p w14:paraId="35FCBB86" w14:textId="77777777" w:rsidR="00282B4F" w:rsidRPr="007A623B" w:rsidRDefault="00C437AC" w:rsidP="007A623B">
      <w:pPr>
        <w:pStyle w:val="Prrafodelista"/>
        <w:numPr>
          <w:ilvl w:val="0"/>
          <w:numId w:val="33"/>
        </w:numPr>
        <w:jc w:val="both"/>
        <w:rPr>
          <w:sz w:val="24"/>
          <w:szCs w:val="24"/>
          <w:lang w:val="es-ES_tradnl"/>
        </w:rPr>
      </w:pPr>
      <w:r w:rsidRPr="007A623B">
        <w:rPr>
          <w:sz w:val="24"/>
          <w:szCs w:val="24"/>
          <w:lang w:val="es-ES_tradnl"/>
        </w:rPr>
        <w:t xml:space="preserve">Continúa el trabajo </w:t>
      </w:r>
      <w:r w:rsidR="00282B4F" w:rsidRPr="007A623B">
        <w:rPr>
          <w:sz w:val="24"/>
          <w:szCs w:val="24"/>
          <w:lang w:val="es-ES_tradnl"/>
        </w:rPr>
        <w:t>con las Administraciones Públicas y con la Consejería de Educación para la renovación del Convenio.</w:t>
      </w:r>
    </w:p>
    <w:p w14:paraId="3BB2CC70" w14:textId="77777777" w:rsidR="00282B4F" w:rsidRDefault="00282B4F" w:rsidP="00282B4F">
      <w:pPr>
        <w:jc w:val="both"/>
        <w:rPr>
          <w:rFonts w:ascii="Arial" w:hAnsi="Arial" w:cs="Arial"/>
          <w:lang w:val="es-ES_tradnl"/>
        </w:rPr>
      </w:pPr>
    </w:p>
    <w:p w14:paraId="1E6308F8" w14:textId="77777777" w:rsidR="00A07EE4" w:rsidRPr="00940711" w:rsidRDefault="00A07EE4" w:rsidP="00EA28C2">
      <w:pPr>
        <w:jc w:val="both"/>
        <w:rPr>
          <w:rFonts w:ascii="Arial" w:hAnsi="Arial" w:cs="Arial"/>
          <w:u w:val="single"/>
          <w:lang w:val="es-ES_tradnl"/>
        </w:rPr>
      </w:pPr>
      <w:r w:rsidRPr="00940711">
        <w:rPr>
          <w:rFonts w:ascii="Arial" w:hAnsi="Arial" w:cs="Arial"/>
          <w:u w:val="single"/>
          <w:lang w:val="es-ES_tradnl"/>
        </w:rPr>
        <w:t>OCTAVO:</w:t>
      </w:r>
    </w:p>
    <w:p w14:paraId="585BDB26" w14:textId="77777777" w:rsidR="00C437AC" w:rsidRDefault="00736D05" w:rsidP="00C437AC">
      <w:pPr>
        <w:jc w:val="both"/>
        <w:rPr>
          <w:rFonts w:ascii="Arial" w:hAnsi="Arial" w:cs="Arial"/>
          <w:lang w:val="es-ES_tradnl"/>
        </w:rPr>
      </w:pPr>
      <w:r w:rsidRPr="00B72D5D">
        <w:rPr>
          <w:rFonts w:ascii="Arial" w:hAnsi="Arial" w:cs="Arial"/>
          <w:lang w:val="es-ES_tradnl"/>
        </w:rPr>
        <w:t>Jose Antonio Ornedo Acuña, Secretario General de UP en Sevilla, toma la palabra</w:t>
      </w:r>
      <w:r w:rsidR="001A3C6A" w:rsidRPr="00B72D5D">
        <w:rPr>
          <w:rFonts w:ascii="Arial" w:hAnsi="Arial" w:cs="Arial"/>
          <w:lang w:val="es-ES_tradnl"/>
        </w:rPr>
        <w:t xml:space="preserve"> informando sobre algunos temas de interés</w:t>
      </w:r>
      <w:r w:rsidR="00C437AC">
        <w:rPr>
          <w:rFonts w:ascii="Arial" w:hAnsi="Arial" w:cs="Arial"/>
          <w:lang w:val="es-ES_tradnl"/>
        </w:rPr>
        <w:t>:</w:t>
      </w:r>
    </w:p>
    <w:p w14:paraId="56F31E77" w14:textId="77777777" w:rsidR="00C437AC" w:rsidRDefault="00C437AC" w:rsidP="00C437AC">
      <w:pPr>
        <w:jc w:val="both"/>
        <w:rPr>
          <w:rFonts w:ascii="Arial" w:hAnsi="Arial" w:cs="Arial"/>
          <w:lang w:val="es-ES_tradnl"/>
        </w:rPr>
      </w:pPr>
    </w:p>
    <w:p w14:paraId="47E49704" w14:textId="77777777" w:rsidR="00B72D5D" w:rsidRPr="00C437AC" w:rsidRDefault="00375C8F" w:rsidP="00C437AC">
      <w:pPr>
        <w:pStyle w:val="Prrafodelista"/>
        <w:numPr>
          <w:ilvl w:val="0"/>
          <w:numId w:val="32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Celebración del </w:t>
      </w:r>
      <w:r w:rsidR="00B72D5D" w:rsidRPr="00C437AC">
        <w:rPr>
          <w:sz w:val="24"/>
          <w:szCs w:val="24"/>
          <w:lang w:val="es-ES_tradnl"/>
        </w:rPr>
        <w:t>Comité Territorial</w:t>
      </w:r>
      <w:r>
        <w:rPr>
          <w:sz w:val="24"/>
          <w:szCs w:val="24"/>
          <w:lang w:val="es-ES_tradnl"/>
        </w:rPr>
        <w:t xml:space="preserve"> en Granada.</w:t>
      </w:r>
    </w:p>
    <w:p w14:paraId="278261DA" w14:textId="77777777" w:rsidR="00B72D5D" w:rsidRPr="00C437AC" w:rsidRDefault="00375C8F" w:rsidP="00793EAC">
      <w:pPr>
        <w:pStyle w:val="Prrafodelista"/>
        <w:numPr>
          <w:ilvl w:val="0"/>
          <w:numId w:val="29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Asistencia al </w:t>
      </w:r>
      <w:r w:rsidR="00B72D5D" w:rsidRPr="00C437AC">
        <w:rPr>
          <w:sz w:val="24"/>
          <w:szCs w:val="24"/>
          <w:lang w:val="es-ES_tradnl"/>
        </w:rPr>
        <w:t>Congreso de UTO-UGT en Albacete</w:t>
      </w:r>
      <w:r w:rsidR="00282B4F" w:rsidRPr="00C437AC">
        <w:rPr>
          <w:sz w:val="24"/>
          <w:szCs w:val="24"/>
          <w:lang w:val="es-ES_tradnl"/>
        </w:rPr>
        <w:t>.</w:t>
      </w:r>
    </w:p>
    <w:p w14:paraId="4FF0A32A" w14:textId="77777777" w:rsidR="00375C8F" w:rsidRDefault="00C02BCD" w:rsidP="00793EAC">
      <w:pPr>
        <w:pStyle w:val="Prrafodelista"/>
        <w:numPr>
          <w:ilvl w:val="0"/>
          <w:numId w:val="29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El </w:t>
      </w:r>
      <w:r w:rsidR="00375C8F">
        <w:rPr>
          <w:sz w:val="24"/>
          <w:szCs w:val="24"/>
          <w:lang w:val="es-ES_tradnl"/>
        </w:rPr>
        <w:t xml:space="preserve">27 y 28 Noviembre, </w:t>
      </w:r>
      <w:r>
        <w:rPr>
          <w:sz w:val="24"/>
          <w:szCs w:val="24"/>
          <w:lang w:val="es-ES_tradnl"/>
        </w:rPr>
        <w:t xml:space="preserve">participación de </w:t>
      </w:r>
      <w:r w:rsidR="00375C8F">
        <w:rPr>
          <w:sz w:val="24"/>
          <w:szCs w:val="24"/>
          <w:lang w:val="es-ES_tradnl"/>
        </w:rPr>
        <w:t xml:space="preserve">dos afiliados </w:t>
      </w:r>
      <w:r>
        <w:rPr>
          <w:sz w:val="24"/>
          <w:szCs w:val="24"/>
          <w:lang w:val="es-ES_tradnl"/>
        </w:rPr>
        <w:t>en</w:t>
      </w:r>
      <w:r w:rsidR="00375C8F">
        <w:rPr>
          <w:sz w:val="24"/>
          <w:szCs w:val="24"/>
          <w:lang w:val="es-ES_tradnl"/>
        </w:rPr>
        <w:t xml:space="preserve"> Madrid a unas Jornadas de trabajadores no </w:t>
      </w:r>
      <w:r>
        <w:rPr>
          <w:sz w:val="24"/>
          <w:szCs w:val="24"/>
          <w:lang w:val="es-ES_tradnl"/>
        </w:rPr>
        <w:t>vendedores</w:t>
      </w:r>
      <w:r w:rsidR="00375C8F">
        <w:rPr>
          <w:sz w:val="24"/>
          <w:szCs w:val="24"/>
          <w:lang w:val="es-ES_tradnl"/>
        </w:rPr>
        <w:t>.</w:t>
      </w:r>
    </w:p>
    <w:p w14:paraId="5DB05A39" w14:textId="77777777" w:rsidR="00897B9F" w:rsidRDefault="00375C8F" w:rsidP="00793EAC">
      <w:pPr>
        <w:pStyle w:val="Prrafodelista"/>
        <w:numPr>
          <w:ilvl w:val="0"/>
          <w:numId w:val="29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Informa de las </w:t>
      </w:r>
      <w:r w:rsidR="00B72D5D" w:rsidRPr="00C437AC">
        <w:rPr>
          <w:sz w:val="24"/>
          <w:szCs w:val="24"/>
          <w:lang w:val="es-ES_tradnl"/>
        </w:rPr>
        <w:t xml:space="preserve">Convivencias en </w:t>
      </w:r>
      <w:r>
        <w:rPr>
          <w:sz w:val="24"/>
          <w:szCs w:val="24"/>
          <w:lang w:val="es-ES_tradnl"/>
        </w:rPr>
        <w:t xml:space="preserve">Alcudia, </w:t>
      </w:r>
      <w:r w:rsidR="00B72D5D" w:rsidRPr="00C437AC">
        <w:rPr>
          <w:sz w:val="24"/>
          <w:szCs w:val="24"/>
          <w:lang w:val="es-ES_tradnl"/>
        </w:rPr>
        <w:t>Mallorca</w:t>
      </w:r>
      <w:r w:rsidR="00897B9F" w:rsidRPr="00C437AC">
        <w:rPr>
          <w:sz w:val="24"/>
          <w:szCs w:val="24"/>
          <w:lang w:val="es-ES_tradnl"/>
        </w:rPr>
        <w:t>.</w:t>
      </w:r>
    </w:p>
    <w:p w14:paraId="51821FFC" w14:textId="77777777" w:rsidR="00375C8F" w:rsidRDefault="00375C8F" w:rsidP="00793EAC">
      <w:pPr>
        <w:pStyle w:val="Prrafodelista"/>
        <w:numPr>
          <w:ilvl w:val="0"/>
          <w:numId w:val="29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Destaca el compromiso</w:t>
      </w:r>
      <w:r w:rsidR="002023A1">
        <w:rPr>
          <w:sz w:val="24"/>
          <w:szCs w:val="24"/>
          <w:lang w:val="es-ES_tradnl"/>
        </w:rPr>
        <w:t>,</w:t>
      </w:r>
      <w:r>
        <w:rPr>
          <w:sz w:val="24"/>
          <w:szCs w:val="24"/>
          <w:lang w:val="es-ES_tradnl"/>
        </w:rPr>
        <w:t xml:space="preserve"> plasmado en el presupuesto</w:t>
      </w:r>
      <w:r w:rsidR="002023A1">
        <w:rPr>
          <w:sz w:val="24"/>
          <w:szCs w:val="24"/>
          <w:lang w:val="es-ES_tradnl"/>
        </w:rPr>
        <w:t>,</w:t>
      </w:r>
      <w:r>
        <w:rPr>
          <w:sz w:val="24"/>
          <w:szCs w:val="24"/>
          <w:lang w:val="es-ES_tradnl"/>
        </w:rPr>
        <w:t xml:space="preserve"> </w:t>
      </w:r>
      <w:r w:rsidR="00C02BCD">
        <w:rPr>
          <w:sz w:val="24"/>
          <w:szCs w:val="24"/>
          <w:lang w:val="es-ES_tradnl"/>
        </w:rPr>
        <w:t>sobre el</w:t>
      </w:r>
      <w:r>
        <w:rPr>
          <w:sz w:val="24"/>
          <w:szCs w:val="24"/>
          <w:lang w:val="es-ES_tradnl"/>
        </w:rPr>
        <w:t xml:space="preserve"> aumento de socios en nuestra agrupación.</w:t>
      </w:r>
    </w:p>
    <w:p w14:paraId="0811FA3D" w14:textId="2EF640AE" w:rsidR="00B72D5D" w:rsidRDefault="00B72D5D" w:rsidP="00375C8F">
      <w:pPr>
        <w:pStyle w:val="Prrafodelista"/>
        <w:numPr>
          <w:ilvl w:val="0"/>
          <w:numId w:val="29"/>
        </w:numPr>
        <w:jc w:val="both"/>
        <w:rPr>
          <w:sz w:val="24"/>
          <w:szCs w:val="24"/>
          <w:lang w:val="es-ES_tradnl"/>
        </w:rPr>
      </w:pPr>
      <w:r w:rsidRPr="00375C8F">
        <w:rPr>
          <w:sz w:val="24"/>
          <w:szCs w:val="24"/>
          <w:lang w:val="es-ES_tradnl"/>
        </w:rPr>
        <w:t xml:space="preserve">Finaliza su intervención comentando que </w:t>
      </w:r>
      <w:r w:rsidR="00375C8F">
        <w:rPr>
          <w:sz w:val="24"/>
          <w:szCs w:val="24"/>
          <w:lang w:val="es-ES_tradnl"/>
        </w:rPr>
        <w:t xml:space="preserve">el año que vienen tendrá lugar </w:t>
      </w:r>
      <w:r w:rsidRPr="00375C8F">
        <w:rPr>
          <w:sz w:val="24"/>
          <w:szCs w:val="24"/>
          <w:lang w:val="es-ES_tradnl"/>
        </w:rPr>
        <w:t xml:space="preserve">el </w:t>
      </w:r>
      <w:r w:rsidR="00375C8F">
        <w:rPr>
          <w:sz w:val="24"/>
          <w:szCs w:val="24"/>
          <w:lang w:val="es-ES_tradnl"/>
        </w:rPr>
        <w:t xml:space="preserve">XI </w:t>
      </w:r>
      <w:r w:rsidRPr="00375C8F">
        <w:rPr>
          <w:sz w:val="24"/>
          <w:szCs w:val="24"/>
          <w:lang w:val="es-ES_tradnl"/>
        </w:rPr>
        <w:t>Congreso</w:t>
      </w:r>
      <w:r w:rsidR="00E918F4">
        <w:rPr>
          <w:sz w:val="24"/>
          <w:szCs w:val="24"/>
          <w:lang w:val="es-ES_tradnl"/>
        </w:rPr>
        <w:t xml:space="preserve"> de UP.</w:t>
      </w:r>
      <w:r w:rsidR="00375C8F">
        <w:rPr>
          <w:sz w:val="24"/>
          <w:szCs w:val="24"/>
          <w:lang w:val="es-ES_tradnl"/>
        </w:rPr>
        <w:t xml:space="preserve"> Anima a todos a la participación en todos los ámbitos.</w:t>
      </w:r>
    </w:p>
    <w:p w14:paraId="544885E2" w14:textId="77777777" w:rsidR="00B10601" w:rsidRPr="00B72D5D" w:rsidRDefault="00B10601" w:rsidP="00EA28C2">
      <w:pPr>
        <w:jc w:val="both"/>
        <w:rPr>
          <w:rFonts w:ascii="Arial" w:hAnsi="Arial" w:cs="Arial"/>
          <w:lang w:val="es-ES_tradnl"/>
        </w:rPr>
      </w:pPr>
    </w:p>
    <w:p w14:paraId="7D450B7C" w14:textId="77777777" w:rsidR="00C72C8D" w:rsidRDefault="00C72C8D" w:rsidP="00EA28C2">
      <w:pPr>
        <w:jc w:val="both"/>
        <w:rPr>
          <w:rFonts w:ascii="Arial" w:hAnsi="Arial" w:cs="Arial"/>
          <w:u w:val="single"/>
          <w:lang w:val="es-ES_tradnl"/>
        </w:rPr>
      </w:pPr>
      <w:r w:rsidRPr="00940711">
        <w:rPr>
          <w:rFonts w:ascii="Arial" w:hAnsi="Arial" w:cs="Arial"/>
          <w:u w:val="single"/>
          <w:lang w:val="es-ES_tradnl"/>
        </w:rPr>
        <w:t>NOVENO:</w:t>
      </w:r>
    </w:p>
    <w:p w14:paraId="5CD692D3" w14:textId="77777777" w:rsidR="008C7A10" w:rsidRDefault="008C7A10" w:rsidP="008C7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Isabel Viruet, Presidenta del Consejo Territorial de la ONCE en Andalucía, Ceuta y Melilla, informa de algunas actividades organizadas por el mismo:</w:t>
      </w:r>
    </w:p>
    <w:p w14:paraId="2ECB8F61" w14:textId="77777777" w:rsidR="00B72D5D" w:rsidRDefault="00B72D5D" w:rsidP="008C7A10">
      <w:pPr>
        <w:jc w:val="both"/>
        <w:rPr>
          <w:rFonts w:ascii="Arial" w:hAnsi="Arial" w:cs="Arial"/>
        </w:rPr>
      </w:pPr>
    </w:p>
    <w:p w14:paraId="52485733" w14:textId="50BEDD3C" w:rsidR="00B72D5D" w:rsidRPr="00B72D5D" w:rsidRDefault="00CF3A23" w:rsidP="00B72D5D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Comenta la celebración de los </w:t>
      </w:r>
      <w:r w:rsidR="00B72D5D" w:rsidRPr="00B72D5D">
        <w:rPr>
          <w:sz w:val="24"/>
          <w:szCs w:val="24"/>
        </w:rPr>
        <w:t xml:space="preserve">Premios </w:t>
      </w:r>
      <w:r w:rsidR="00E918F4" w:rsidRPr="00E918F4">
        <w:rPr>
          <w:sz w:val="24"/>
          <w:szCs w:val="24"/>
        </w:rPr>
        <w:t>S</w:t>
      </w:r>
      <w:r w:rsidR="00B72D5D" w:rsidRPr="00E918F4">
        <w:rPr>
          <w:sz w:val="24"/>
          <w:szCs w:val="24"/>
        </w:rPr>
        <w:t>olidarios</w:t>
      </w:r>
      <w:r w:rsidR="00E918F4">
        <w:rPr>
          <w:sz w:val="24"/>
          <w:szCs w:val="24"/>
        </w:rPr>
        <w:t xml:space="preserve"> que tuvieron lugar en Almería</w:t>
      </w:r>
      <w:r>
        <w:rPr>
          <w:sz w:val="24"/>
          <w:szCs w:val="24"/>
        </w:rPr>
        <w:t>.</w:t>
      </w:r>
    </w:p>
    <w:p w14:paraId="3C462D00" w14:textId="77777777" w:rsidR="00B72D5D" w:rsidRPr="00B72D5D" w:rsidRDefault="00CF3A23" w:rsidP="00B72D5D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organización de la </w:t>
      </w:r>
      <w:r w:rsidR="00B72D5D" w:rsidRPr="00B72D5D">
        <w:rPr>
          <w:sz w:val="24"/>
          <w:szCs w:val="24"/>
        </w:rPr>
        <w:t>Semana de la ONCE con el lema “ConONCEnos”</w:t>
      </w:r>
    </w:p>
    <w:p w14:paraId="6B391AEF" w14:textId="77777777" w:rsidR="00B72D5D" w:rsidRPr="00B72D5D" w:rsidRDefault="00B72D5D" w:rsidP="00B72D5D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r w:rsidRPr="00B72D5D">
        <w:rPr>
          <w:sz w:val="24"/>
          <w:szCs w:val="24"/>
        </w:rPr>
        <w:t>Concurso Musical que será el 13 de Diciembre en el Salón de Actos de la DT.</w:t>
      </w:r>
    </w:p>
    <w:p w14:paraId="08CB3D09" w14:textId="77777777" w:rsidR="00B72D5D" w:rsidRPr="00B72D5D" w:rsidRDefault="00B72D5D" w:rsidP="00B72D5D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r w:rsidRPr="00B72D5D">
        <w:rPr>
          <w:sz w:val="24"/>
          <w:szCs w:val="24"/>
        </w:rPr>
        <w:t>Informa de diferentes contactos con el CERMI</w:t>
      </w:r>
      <w:r w:rsidR="00CF3A23">
        <w:rPr>
          <w:sz w:val="24"/>
          <w:szCs w:val="24"/>
        </w:rPr>
        <w:t>.</w:t>
      </w:r>
    </w:p>
    <w:p w14:paraId="77F13FA2" w14:textId="77777777" w:rsidR="00B72D5D" w:rsidRPr="00B72D5D" w:rsidRDefault="00B72D5D" w:rsidP="00B72D5D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r w:rsidRPr="00B72D5D">
        <w:rPr>
          <w:sz w:val="24"/>
          <w:szCs w:val="24"/>
        </w:rPr>
        <w:t>Comenta la organización del Día de la Discapacidad.</w:t>
      </w:r>
    </w:p>
    <w:p w14:paraId="7D2320FC" w14:textId="77777777" w:rsidR="00B10601" w:rsidRPr="00860D6E" w:rsidRDefault="00B10601" w:rsidP="00B10601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Agradec</w:t>
      </w:r>
      <w:r w:rsidR="00551659">
        <w:rPr>
          <w:sz w:val="24"/>
          <w:szCs w:val="24"/>
        </w:rPr>
        <w:t>e</w:t>
      </w:r>
      <w:r>
        <w:rPr>
          <w:sz w:val="24"/>
          <w:szCs w:val="24"/>
        </w:rPr>
        <w:t xml:space="preserve"> a todos los presentes su colaboración en el Plan ONCERCA</w:t>
      </w:r>
      <w:r w:rsidR="00CF3A23">
        <w:rPr>
          <w:sz w:val="24"/>
          <w:szCs w:val="24"/>
        </w:rPr>
        <w:t>.</w:t>
      </w:r>
    </w:p>
    <w:p w14:paraId="47B55C8E" w14:textId="77777777" w:rsidR="00897B9F" w:rsidRDefault="00897B9F" w:rsidP="00897B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940711">
        <w:rPr>
          <w:rFonts w:ascii="Arial" w:hAnsi="Arial" w:cs="Arial"/>
          <w:color w:val="000000"/>
          <w:u w:val="single"/>
        </w:rPr>
        <w:t>DECIMO:</w:t>
      </w:r>
    </w:p>
    <w:p w14:paraId="13AC9AEA" w14:textId="77777777" w:rsidR="00B72D5D" w:rsidRDefault="00A45E54" w:rsidP="00EA28C2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Toma la palabra </w:t>
      </w:r>
      <w:r w:rsidR="009F489C">
        <w:rPr>
          <w:rFonts w:ascii="Arial" w:hAnsi="Arial" w:cs="Arial"/>
          <w:lang w:val="es-ES_tradnl"/>
        </w:rPr>
        <w:t>Cristóbal Martínez, Delegado Territorial</w:t>
      </w:r>
      <w:r w:rsidR="007B3C82">
        <w:rPr>
          <w:rFonts w:ascii="Arial" w:hAnsi="Arial" w:cs="Arial"/>
          <w:lang w:val="es-ES_tradnl"/>
        </w:rPr>
        <w:t xml:space="preserve">, agradeciendo </w:t>
      </w:r>
      <w:r w:rsidR="00B72D5D">
        <w:rPr>
          <w:rFonts w:ascii="Arial" w:hAnsi="Arial" w:cs="Arial"/>
          <w:lang w:val="es-ES_tradnl"/>
        </w:rPr>
        <w:t>a UP la invitación y la oportunidad de poder dirigirse a todos los presentes.</w:t>
      </w:r>
    </w:p>
    <w:p w14:paraId="5FBFC8FD" w14:textId="2D97EA20" w:rsidR="00B72D5D" w:rsidRPr="00CC16C6" w:rsidRDefault="00B72D5D" w:rsidP="00CC16C6">
      <w:pPr>
        <w:pStyle w:val="Prrafodelista"/>
        <w:numPr>
          <w:ilvl w:val="0"/>
          <w:numId w:val="26"/>
        </w:numPr>
        <w:jc w:val="both"/>
        <w:rPr>
          <w:sz w:val="24"/>
          <w:szCs w:val="24"/>
          <w:lang w:val="es-ES_tradnl"/>
        </w:rPr>
      </w:pPr>
      <w:r w:rsidRPr="00CC16C6">
        <w:rPr>
          <w:sz w:val="24"/>
          <w:szCs w:val="24"/>
          <w:lang w:val="es-ES_tradnl"/>
        </w:rPr>
        <w:t xml:space="preserve">Comenta un acto muy especial: </w:t>
      </w:r>
      <w:r w:rsidR="00E918F4">
        <w:rPr>
          <w:sz w:val="24"/>
          <w:szCs w:val="24"/>
          <w:lang w:val="es-ES_tradnl"/>
        </w:rPr>
        <w:t>e</w:t>
      </w:r>
      <w:r w:rsidRPr="00CC16C6">
        <w:rPr>
          <w:sz w:val="24"/>
          <w:szCs w:val="24"/>
          <w:lang w:val="es-ES_tradnl"/>
        </w:rPr>
        <w:t xml:space="preserve">ncuentro </w:t>
      </w:r>
      <w:r w:rsidR="00E918F4">
        <w:rPr>
          <w:sz w:val="24"/>
          <w:szCs w:val="24"/>
          <w:lang w:val="es-ES_tradnl"/>
        </w:rPr>
        <w:t>n</w:t>
      </w:r>
      <w:r w:rsidRPr="00CC16C6">
        <w:rPr>
          <w:sz w:val="24"/>
          <w:szCs w:val="24"/>
          <w:lang w:val="es-ES_tradnl"/>
        </w:rPr>
        <w:t xml:space="preserve">acional de </w:t>
      </w:r>
      <w:r w:rsidR="00E918F4" w:rsidRPr="00E918F4">
        <w:rPr>
          <w:sz w:val="24"/>
          <w:szCs w:val="24"/>
          <w:lang w:val="es-ES_tradnl"/>
        </w:rPr>
        <w:t>m</w:t>
      </w:r>
      <w:r w:rsidRPr="00E918F4">
        <w:rPr>
          <w:sz w:val="24"/>
          <w:szCs w:val="24"/>
          <w:lang w:val="es-ES_tradnl"/>
        </w:rPr>
        <w:t xml:space="preserve">ujeres </w:t>
      </w:r>
      <w:r w:rsidR="00E918F4" w:rsidRPr="00E918F4">
        <w:rPr>
          <w:sz w:val="24"/>
          <w:szCs w:val="24"/>
          <w:lang w:val="es-ES_tradnl"/>
        </w:rPr>
        <w:t>s</w:t>
      </w:r>
      <w:r w:rsidRPr="00E918F4">
        <w:rPr>
          <w:sz w:val="24"/>
          <w:szCs w:val="24"/>
          <w:lang w:val="es-ES_tradnl"/>
        </w:rPr>
        <w:t>ordo-ciegas.</w:t>
      </w:r>
      <w:bookmarkStart w:id="0" w:name="_GoBack"/>
      <w:bookmarkEnd w:id="0"/>
    </w:p>
    <w:p w14:paraId="5B8E84C6" w14:textId="77777777" w:rsidR="00B72D5D" w:rsidRPr="00CC16C6" w:rsidRDefault="00B72D5D" w:rsidP="00CC16C6">
      <w:pPr>
        <w:pStyle w:val="Prrafodelista"/>
        <w:numPr>
          <w:ilvl w:val="0"/>
          <w:numId w:val="26"/>
        </w:numPr>
        <w:jc w:val="both"/>
        <w:rPr>
          <w:sz w:val="24"/>
          <w:szCs w:val="24"/>
          <w:lang w:val="es-ES_tradnl"/>
        </w:rPr>
      </w:pPr>
      <w:r w:rsidRPr="00CC16C6">
        <w:rPr>
          <w:sz w:val="24"/>
          <w:szCs w:val="24"/>
          <w:lang w:val="es-ES_tradnl"/>
        </w:rPr>
        <w:t xml:space="preserve">Sobre el </w:t>
      </w:r>
      <w:r w:rsidR="00CF3A23" w:rsidRPr="00CC16C6">
        <w:rPr>
          <w:sz w:val="24"/>
          <w:szCs w:val="24"/>
          <w:lang w:val="es-ES_tradnl"/>
        </w:rPr>
        <w:t>área</w:t>
      </w:r>
      <w:r w:rsidRPr="00CC16C6">
        <w:rPr>
          <w:sz w:val="24"/>
          <w:szCs w:val="24"/>
          <w:lang w:val="es-ES_tradnl"/>
        </w:rPr>
        <w:t xml:space="preserve"> de ventas, reconoce el excelente trabajo de todo el departamento y sobre todo de los compañeros vendedores.</w:t>
      </w:r>
    </w:p>
    <w:p w14:paraId="05888B3B" w14:textId="77777777" w:rsidR="00B72D5D" w:rsidRPr="00CC16C6" w:rsidRDefault="00B72D5D" w:rsidP="00CC16C6">
      <w:pPr>
        <w:pStyle w:val="Prrafodelista"/>
        <w:numPr>
          <w:ilvl w:val="0"/>
          <w:numId w:val="26"/>
        </w:numPr>
        <w:jc w:val="both"/>
        <w:rPr>
          <w:sz w:val="24"/>
          <w:szCs w:val="24"/>
          <w:lang w:val="es-ES_tradnl"/>
        </w:rPr>
      </w:pPr>
      <w:r w:rsidRPr="00CC16C6">
        <w:rPr>
          <w:sz w:val="24"/>
          <w:szCs w:val="24"/>
          <w:lang w:val="es-ES_tradnl"/>
        </w:rPr>
        <w:t>Anuncia la celebración de Santa Lucía el próximo 11 de Diciembre.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98"/>
      </w:tblGrid>
      <w:tr w:rsidR="00F307A5" w:rsidRPr="00940711" w14:paraId="00F3FA14" w14:textId="77777777" w:rsidTr="00B72D5D">
        <w:trPr>
          <w:trHeight w:val="2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62520E1B" w14:textId="77777777" w:rsidR="00C72C8D" w:rsidRPr="00940711" w:rsidRDefault="00C72C8D" w:rsidP="00897B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83739B" w:rsidRPr="00940711" w14:paraId="29420082" w14:textId="77777777" w:rsidTr="00B72D5D">
        <w:trPr>
          <w:trHeight w:val="2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2ACD83B2" w14:textId="77777777" w:rsidR="0083739B" w:rsidRPr="00940711" w:rsidRDefault="0083739B" w:rsidP="00897B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14:paraId="641A4D15" w14:textId="77777777" w:rsidR="006C0499" w:rsidRPr="00940711" w:rsidRDefault="006C0499" w:rsidP="00EA28C2">
      <w:pPr>
        <w:jc w:val="both"/>
        <w:outlineLvl w:val="0"/>
        <w:rPr>
          <w:rFonts w:ascii="Arial" w:hAnsi="Arial" w:cs="Arial"/>
        </w:rPr>
      </w:pPr>
      <w:r w:rsidRPr="00940711">
        <w:rPr>
          <w:rFonts w:ascii="Arial" w:hAnsi="Arial" w:cs="Arial"/>
        </w:rPr>
        <w:t xml:space="preserve">No habiendo otros asuntos que tratar se levanta la sesión a las </w:t>
      </w:r>
      <w:r w:rsidR="003D1706" w:rsidRPr="00940711">
        <w:rPr>
          <w:rFonts w:ascii="Arial" w:hAnsi="Arial" w:cs="Arial"/>
        </w:rPr>
        <w:t>14:</w:t>
      </w:r>
      <w:r w:rsidR="00200D81" w:rsidRPr="00940711">
        <w:rPr>
          <w:rFonts w:ascii="Arial" w:hAnsi="Arial" w:cs="Arial"/>
        </w:rPr>
        <w:t>3</w:t>
      </w:r>
      <w:r w:rsidR="003D1706" w:rsidRPr="00940711">
        <w:rPr>
          <w:rFonts w:ascii="Arial" w:hAnsi="Arial" w:cs="Arial"/>
        </w:rPr>
        <w:t>0</w:t>
      </w:r>
      <w:r w:rsidRPr="00940711">
        <w:rPr>
          <w:rFonts w:ascii="Arial" w:hAnsi="Arial" w:cs="Arial"/>
        </w:rPr>
        <w:t xml:space="preserve"> horas del día arriba indicado.</w:t>
      </w:r>
    </w:p>
    <w:p w14:paraId="600C1C9F" w14:textId="77777777" w:rsidR="00F3505A" w:rsidRDefault="00F3505A" w:rsidP="00EA28C2">
      <w:pPr>
        <w:jc w:val="both"/>
        <w:rPr>
          <w:rFonts w:ascii="Arial" w:hAnsi="Arial" w:cs="Arial"/>
        </w:rPr>
      </w:pPr>
    </w:p>
    <w:p w14:paraId="4BB2D6D4" w14:textId="77777777" w:rsidR="006C0499" w:rsidRPr="00940711" w:rsidRDefault="006C0499" w:rsidP="00EA28C2">
      <w:pPr>
        <w:jc w:val="both"/>
        <w:rPr>
          <w:rFonts w:ascii="Arial" w:hAnsi="Arial" w:cs="Arial"/>
        </w:rPr>
      </w:pPr>
      <w:r w:rsidRPr="00940711">
        <w:rPr>
          <w:rFonts w:ascii="Arial" w:hAnsi="Arial" w:cs="Arial"/>
        </w:rPr>
        <w:t>SECRETARI</w:t>
      </w:r>
      <w:r w:rsidR="00BC4FDE" w:rsidRPr="00940711">
        <w:rPr>
          <w:rFonts w:ascii="Arial" w:hAnsi="Arial" w:cs="Arial"/>
        </w:rPr>
        <w:t>O</w:t>
      </w:r>
      <w:r w:rsidR="00FA4558">
        <w:rPr>
          <w:rFonts w:ascii="Arial" w:hAnsi="Arial" w:cs="Arial"/>
        </w:rPr>
        <w:t xml:space="preserve"> GENERAL UP-SEVILLA</w:t>
      </w:r>
      <w:r w:rsidR="00FA4558">
        <w:rPr>
          <w:rFonts w:ascii="Arial" w:hAnsi="Arial" w:cs="Arial"/>
        </w:rPr>
        <w:tab/>
      </w:r>
      <w:r w:rsidR="00FA4558">
        <w:rPr>
          <w:rFonts w:ascii="Arial" w:hAnsi="Arial" w:cs="Arial"/>
        </w:rPr>
        <w:tab/>
      </w:r>
      <w:r w:rsidRPr="00940711">
        <w:rPr>
          <w:rFonts w:ascii="Arial" w:hAnsi="Arial" w:cs="Arial"/>
        </w:rPr>
        <w:t>SECRETAR</w:t>
      </w:r>
      <w:r w:rsidR="00BC4FDE" w:rsidRPr="00940711">
        <w:rPr>
          <w:rFonts w:ascii="Arial" w:hAnsi="Arial" w:cs="Arial"/>
        </w:rPr>
        <w:t>I</w:t>
      </w:r>
      <w:r w:rsidR="00596AED" w:rsidRPr="00940711">
        <w:rPr>
          <w:rFonts w:ascii="Arial" w:hAnsi="Arial" w:cs="Arial"/>
        </w:rPr>
        <w:t>A</w:t>
      </w:r>
      <w:r w:rsidRPr="00940711">
        <w:rPr>
          <w:rFonts w:ascii="Arial" w:hAnsi="Arial" w:cs="Arial"/>
        </w:rPr>
        <w:t xml:space="preserve"> G</w:t>
      </w:r>
      <w:r w:rsidR="00BC4FDE" w:rsidRPr="00940711">
        <w:rPr>
          <w:rFonts w:ascii="Arial" w:hAnsi="Arial" w:cs="Arial"/>
        </w:rPr>
        <w:t>.</w:t>
      </w:r>
      <w:r w:rsidR="002F05BE" w:rsidRPr="00940711">
        <w:rPr>
          <w:rFonts w:ascii="Arial" w:hAnsi="Arial" w:cs="Arial"/>
        </w:rPr>
        <w:t xml:space="preserve"> </w:t>
      </w:r>
      <w:r w:rsidRPr="00940711">
        <w:rPr>
          <w:rFonts w:ascii="Arial" w:hAnsi="Arial" w:cs="Arial"/>
        </w:rPr>
        <w:t>A</w:t>
      </w:r>
      <w:r w:rsidR="002F05BE" w:rsidRPr="00940711">
        <w:rPr>
          <w:rFonts w:ascii="Arial" w:hAnsi="Arial" w:cs="Arial"/>
        </w:rPr>
        <w:t>. ORGANIZACIÓN</w:t>
      </w:r>
    </w:p>
    <w:p w14:paraId="26E85F67" w14:textId="77777777" w:rsidR="006C0499" w:rsidRPr="00940711" w:rsidRDefault="006C0499" w:rsidP="00EA28C2">
      <w:pPr>
        <w:jc w:val="both"/>
        <w:rPr>
          <w:rFonts w:ascii="Arial" w:hAnsi="Arial" w:cs="Arial"/>
        </w:rPr>
      </w:pPr>
    </w:p>
    <w:p w14:paraId="3BA0CAD5" w14:textId="77777777" w:rsidR="006C0499" w:rsidRDefault="006C0499" w:rsidP="00EA28C2">
      <w:pPr>
        <w:jc w:val="both"/>
        <w:rPr>
          <w:rFonts w:ascii="Arial" w:hAnsi="Arial" w:cs="Arial"/>
        </w:rPr>
      </w:pPr>
      <w:r w:rsidRPr="00940711">
        <w:rPr>
          <w:rFonts w:ascii="Arial" w:hAnsi="Arial" w:cs="Arial"/>
        </w:rPr>
        <w:t xml:space="preserve">Fdo.: </w:t>
      </w:r>
      <w:r w:rsidR="00596AED" w:rsidRPr="00940711">
        <w:rPr>
          <w:rFonts w:ascii="Arial" w:hAnsi="Arial" w:cs="Arial"/>
        </w:rPr>
        <w:t>Jose Antonio Ornedo Acuña</w:t>
      </w:r>
      <w:r w:rsidR="00596AED" w:rsidRPr="00940711">
        <w:rPr>
          <w:rFonts w:ascii="Arial" w:hAnsi="Arial" w:cs="Arial"/>
        </w:rPr>
        <w:tab/>
      </w:r>
      <w:r w:rsidR="00521A18">
        <w:rPr>
          <w:rFonts w:ascii="Arial" w:hAnsi="Arial" w:cs="Arial"/>
        </w:rPr>
        <w:tab/>
      </w:r>
      <w:r w:rsidR="00521A18">
        <w:rPr>
          <w:rFonts w:ascii="Arial" w:hAnsi="Arial" w:cs="Arial"/>
        </w:rPr>
        <w:tab/>
      </w:r>
      <w:r w:rsidRPr="00940711">
        <w:rPr>
          <w:rFonts w:ascii="Arial" w:hAnsi="Arial" w:cs="Arial"/>
        </w:rPr>
        <w:t xml:space="preserve">Fdo.: </w:t>
      </w:r>
      <w:r w:rsidR="00596AED" w:rsidRPr="00940711">
        <w:rPr>
          <w:rFonts w:ascii="Arial" w:hAnsi="Arial" w:cs="Arial"/>
        </w:rPr>
        <w:t>Maite Espinosa Pozo</w:t>
      </w:r>
    </w:p>
    <w:p w14:paraId="2292341C" w14:textId="77777777" w:rsidR="00521A18" w:rsidRDefault="00521A18" w:rsidP="00EA28C2">
      <w:pPr>
        <w:jc w:val="both"/>
        <w:rPr>
          <w:rFonts w:ascii="Arial" w:hAnsi="Arial" w:cs="Arial"/>
        </w:rPr>
      </w:pPr>
    </w:p>
    <w:p w14:paraId="5DE5CAC5" w14:textId="77777777" w:rsidR="00521A18" w:rsidRPr="00940711" w:rsidRDefault="00521A18" w:rsidP="00521A18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3A0D509" wp14:editId="5C19A291">
            <wp:extent cx="1649343" cy="1188720"/>
            <wp:effectExtent l="0" t="0" r="8255" b="0"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_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531" cy="121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A18" w:rsidRPr="00940711" w:rsidSect="00D464E1">
      <w:headerReference w:type="default" r:id="rId10"/>
      <w:footerReference w:type="default" r:id="rId11"/>
      <w:pgSz w:w="11906" w:h="16838"/>
      <w:pgMar w:top="1418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56D6" w14:textId="77777777" w:rsidR="00B244F1" w:rsidRDefault="00B244F1">
      <w:r>
        <w:separator/>
      </w:r>
    </w:p>
  </w:endnote>
  <w:endnote w:type="continuationSeparator" w:id="0">
    <w:p w14:paraId="066DDC22" w14:textId="77777777" w:rsidR="00B244F1" w:rsidRDefault="00B2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BA19B" w14:textId="2D384ABE" w:rsidR="006C0499" w:rsidRDefault="004D74F6">
    <w:pPr>
      <w:pStyle w:val="Piedepgina"/>
      <w:jc w:val="center"/>
      <w:rPr>
        <w:b/>
      </w:rPr>
    </w:pPr>
    <w:r>
      <w:rPr>
        <w:rStyle w:val="Nmerodepgina"/>
        <w:b/>
      </w:rPr>
      <w:fldChar w:fldCharType="begin"/>
    </w:r>
    <w:r w:rsidR="006C0499">
      <w:rPr>
        <w:rStyle w:val="Nmerodepgina"/>
        <w:b/>
      </w:rPr>
      <w:instrText xml:space="preserve"> PAGE </w:instrText>
    </w:r>
    <w:r>
      <w:rPr>
        <w:rStyle w:val="Nmerodepgina"/>
        <w:b/>
      </w:rPr>
      <w:fldChar w:fldCharType="separate"/>
    </w:r>
    <w:r w:rsidR="00E918F4">
      <w:rPr>
        <w:rStyle w:val="Nmerodepgina"/>
        <w:b/>
        <w:noProof/>
      </w:rPr>
      <w:t>1</w:t>
    </w:r>
    <w:r>
      <w:rPr>
        <w:rStyle w:val="Nmerodepgi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2764A" w14:textId="77777777" w:rsidR="00B244F1" w:rsidRDefault="00B244F1">
      <w:r>
        <w:separator/>
      </w:r>
    </w:p>
  </w:footnote>
  <w:footnote w:type="continuationSeparator" w:id="0">
    <w:p w14:paraId="322ED7F9" w14:textId="77777777" w:rsidR="00B244F1" w:rsidRDefault="00B24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9"/>
      <w:gridCol w:w="6167"/>
      <w:gridCol w:w="351"/>
      <w:gridCol w:w="1671"/>
      <w:gridCol w:w="4848"/>
    </w:tblGrid>
    <w:tr w:rsidR="00527DB4" w14:paraId="650876E0" w14:textId="77777777" w:rsidTr="00527DB4">
      <w:tc>
        <w:tcPr>
          <w:tcW w:w="3259" w:type="dxa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247"/>
            <w:gridCol w:w="4247"/>
          </w:tblGrid>
          <w:tr w:rsidR="00521A18" w14:paraId="141E0FA5" w14:textId="77777777" w:rsidTr="008A1A02">
            <w:trPr>
              <w:trHeight w:val="2253"/>
            </w:trPr>
            <w:tc>
              <w:tcPr>
                <w:tcW w:w="4247" w:type="dxa"/>
              </w:tcPr>
              <w:p w14:paraId="0D784E0D" w14:textId="77777777" w:rsidR="00521A18" w:rsidRDefault="00521A18" w:rsidP="00521A18">
                <w:r>
                  <w:rPr>
                    <w:noProof/>
                  </w:rPr>
                  <w:drawing>
                    <wp:inline distT="0" distB="0" distL="0" distR="0" wp14:anchorId="58CD148B" wp14:editId="4E99F4CF">
                      <wp:extent cx="1649343" cy="1188720"/>
                      <wp:effectExtent l="0" t="0" r="8255" b="0"/>
                      <wp:docPr id="2" name="Imagen 2" descr="Logotipo, nombre de la empresa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n_UP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8531" cy="12169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47" w:type="dxa"/>
              </w:tcPr>
              <w:p w14:paraId="5B570244" w14:textId="77777777" w:rsidR="00521A18" w:rsidRDefault="00521A18" w:rsidP="00521A18">
                <w:pPr>
                  <w:jc w:val="right"/>
                  <w:rPr>
                    <w:rFonts w:cs="Arial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  <w:p w14:paraId="33FED7BA" w14:textId="77777777" w:rsidR="00521A18" w:rsidRPr="003878DC" w:rsidRDefault="00521A18" w:rsidP="00521A18">
                <w:pPr>
                  <w:jc w:val="right"/>
                  <w:rPr>
                    <w:rFonts w:cs="Arial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3878DC">
                  <w:rPr>
                    <w:rFonts w:cs="Arial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Resolana nº 30</w:t>
                </w:r>
              </w:p>
              <w:p w14:paraId="52A6B90F" w14:textId="77777777" w:rsidR="00521A18" w:rsidRPr="003878DC" w:rsidRDefault="00521A18" w:rsidP="00521A18">
                <w:pPr>
                  <w:jc w:val="right"/>
                  <w:rPr>
                    <w:rFonts w:cs="Arial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3878DC">
                  <w:rPr>
                    <w:rFonts w:cs="Arial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41009-Sevilla</w:t>
                </w:r>
              </w:p>
              <w:p w14:paraId="61166105" w14:textId="77777777" w:rsidR="00521A18" w:rsidRPr="003878DC" w:rsidRDefault="00E918F4" w:rsidP="00521A18">
                <w:pPr>
                  <w:jc w:val="right"/>
                  <w:rPr>
                    <w:rFonts w:cs="Arial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hyperlink r:id="rId2" w:history="1">
                  <w:r w:rsidR="00521A18" w:rsidRPr="003878DC">
                    <w:rPr>
                      <w:rStyle w:val="Hipervnculo"/>
                      <w:rFonts w:cs="Aria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sevilla@unidadprogresista.org</w:t>
                  </w:r>
                </w:hyperlink>
              </w:p>
              <w:p w14:paraId="3294DE39" w14:textId="77777777" w:rsidR="00521A18" w:rsidRDefault="00521A18" w:rsidP="00521A18">
                <w:r w:rsidRPr="003878DC">
                  <w:rPr>
                    <w:rFonts w:cs="Arial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              www.unidadprogresista.org</w:t>
                </w:r>
              </w:p>
            </w:tc>
          </w:tr>
        </w:tbl>
        <w:p w14:paraId="604AE5BC" w14:textId="77777777" w:rsidR="00527DB4" w:rsidRPr="0042503F" w:rsidRDefault="00527DB4" w:rsidP="0013502A">
          <w:pPr>
            <w:jc w:val="center"/>
          </w:pPr>
        </w:p>
      </w:tc>
      <w:tc>
        <w:tcPr>
          <w:tcW w:w="6167" w:type="dxa"/>
        </w:tcPr>
        <w:p w14:paraId="345C515D" w14:textId="77777777" w:rsidR="00521A18" w:rsidRDefault="00521A18" w:rsidP="00521A18">
          <w:pPr>
            <w:jc w:val="right"/>
            <w:rPr>
              <w:rFonts w:cs="Aria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54AA1E1F" w14:textId="77777777" w:rsidR="00521A18" w:rsidRPr="003878DC" w:rsidRDefault="00521A18" w:rsidP="00521A18">
          <w:pPr>
            <w:jc w:val="right"/>
            <w:rPr>
              <w:rFonts w:cs="Aria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3878DC">
            <w:rPr>
              <w:rFonts w:cs="Aria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Resolana nº 30</w:t>
          </w:r>
        </w:p>
        <w:p w14:paraId="1D527417" w14:textId="77777777" w:rsidR="00521A18" w:rsidRPr="003878DC" w:rsidRDefault="00521A18" w:rsidP="00521A18">
          <w:pPr>
            <w:jc w:val="right"/>
            <w:rPr>
              <w:rFonts w:cs="Aria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3878DC">
            <w:rPr>
              <w:rFonts w:cs="Aria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41009-Sevilla</w:t>
          </w:r>
        </w:p>
        <w:p w14:paraId="7F3C4E40" w14:textId="77777777" w:rsidR="00521A18" w:rsidRPr="003878DC" w:rsidRDefault="00E918F4" w:rsidP="00521A18">
          <w:pPr>
            <w:jc w:val="right"/>
            <w:rPr>
              <w:rFonts w:cs="Aria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hyperlink r:id="rId3" w:history="1">
            <w:r w:rsidR="00521A18" w:rsidRPr="003878DC">
              <w:rPr>
                <w:rStyle w:val="Hipervnculo"/>
                <w:rFonts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sevilla@unidadprogresista.org</w:t>
            </w:r>
          </w:hyperlink>
        </w:p>
        <w:p w14:paraId="4792DA6C" w14:textId="77777777" w:rsidR="00527DB4" w:rsidRPr="0042503F" w:rsidRDefault="00521A18" w:rsidP="00521A18">
          <w:pPr>
            <w:jc w:val="right"/>
          </w:pPr>
          <w:r w:rsidRPr="003878DC">
            <w:rPr>
              <w:rFonts w:cs="Aria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      www.unidadprogresista.org</w:t>
          </w:r>
        </w:p>
      </w:tc>
      <w:tc>
        <w:tcPr>
          <w:tcW w:w="351" w:type="dxa"/>
        </w:tcPr>
        <w:p w14:paraId="67D22DBC" w14:textId="77777777" w:rsidR="00527DB4" w:rsidRDefault="00527DB4" w:rsidP="00527DB4">
          <w:pPr>
            <w:jc w:val="right"/>
            <w:rPr>
              <w:rFonts w:ascii="Arial" w:hAnsi="Arial"/>
            </w:rPr>
          </w:pPr>
        </w:p>
      </w:tc>
      <w:tc>
        <w:tcPr>
          <w:tcW w:w="1671" w:type="dxa"/>
        </w:tcPr>
        <w:p w14:paraId="05317099" w14:textId="77777777" w:rsidR="00527DB4" w:rsidRDefault="00527DB4">
          <w:pPr>
            <w:jc w:val="center"/>
            <w:rPr>
              <w:rFonts w:ascii="Arial" w:hAnsi="Arial"/>
            </w:rPr>
          </w:pPr>
        </w:p>
      </w:tc>
      <w:tc>
        <w:tcPr>
          <w:tcW w:w="4848" w:type="dxa"/>
        </w:tcPr>
        <w:p w14:paraId="54B95541" w14:textId="77777777" w:rsidR="00527DB4" w:rsidRDefault="00527DB4">
          <w:pPr>
            <w:jc w:val="right"/>
            <w:rPr>
              <w:rFonts w:ascii="Arial" w:hAnsi="Arial"/>
            </w:rPr>
          </w:pPr>
        </w:p>
      </w:tc>
    </w:tr>
  </w:tbl>
  <w:p w14:paraId="10C56E88" w14:textId="77777777" w:rsidR="006C0499" w:rsidRDefault="006C04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33D"/>
    <w:multiLevelType w:val="hybridMultilevel"/>
    <w:tmpl w:val="F3B05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420"/>
    <w:multiLevelType w:val="hybridMultilevel"/>
    <w:tmpl w:val="FEFC9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619F"/>
    <w:multiLevelType w:val="hybridMultilevel"/>
    <w:tmpl w:val="AF5C13B6"/>
    <w:lvl w:ilvl="0" w:tplc="79BC8A0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59EB"/>
    <w:multiLevelType w:val="hybridMultilevel"/>
    <w:tmpl w:val="DC64A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A0093"/>
    <w:multiLevelType w:val="hybridMultilevel"/>
    <w:tmpl w:val="8444A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6542"/>
    <w:multiLevelType w:val="hybridMultilevel"/>
    <w:tmpl w:val="B8307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3E40"/>
    <w:multiLevelType w:val="hybridMultilevel"/>
    <w:tmpl w:val="F3106566"/>
    <w:lvl w:ilvl="0" w:tplc="9CD28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C1D18"/>
    <w:multiLevelType w:val="hybridMultilevel"/>
    <w:tmpl w:val="BC103916"/>
    <w:lvl w:ilvl="0" w:tplc="79BC8A0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66689"/>
    <w:multiLevelType w:val="hybridMultilevel"/>
    <w:tmpl w:val="E9309A8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B90C28"/>
    <w:multiLevelType w:val="hybridMultilevel"/>
    <w:tmpl w:val="30848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33420"/>
    <w:multiLevelType w:val="hybridMultilevel"/>
    <w:tmpl w:val="DCBC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91EF7"/>
    <w:multiLevelType w:val="hybridMultilevel"/>
    <w:tmpl w:val="38F68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634CB"/>
    <w:multiLevelType w:val="hybridMultilevel"/>
    <w:tmpl w:val="F50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A1646"/>
    <w:multiLevelType w:val="hybridMultilevel"/>
    <w:tmpl w:val="D38A0C2A"/>
    <w:lvl w:ilvl="0" w:tplc="B94AC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B764C"/>
    <w:multiLevelType w:val="hybridMultilevel"/>
    <w:tmpl w:val="42BA2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22942"/>
    <w:multiLevelType w:val="hybridMultilevel"/>
    <w:tmpl w:val="1E121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D7BA1"/>
    <w:multiLevelType w:val="hybridMultilevel"/>
    <w:tmpl w:val="3C20F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446A8"/>
    <w:multiLevelType w:val="hybridMultilevel"/>
    <w:tmpl w:val="49826B62"/>
    <w:lvl w:ilvl="0" w:tplc="1B82C75A">
      <w:start w:val="1"/>
      <w:numFmt w:val="ordinal"/>
      <w:lvlText w:val="%1)"/>
      <w:lvlJc w:val="left"/>
      <w:pPr>
        <w:tabs>
          <w:tab w:val="num" w:pos="1080"/>
        </w:tabs>
        <w:ind w:left="720" w:hanging="720"/>
      </w:pPr>
      <w:rPr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7A5247"/>
    <w:multiLevelType w:val="hybridMultilevel"/>
    <w:tmpl w:val="7FE4E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F64C5"/>
    <w:multiLevelType w:val="hybridMultilevel"/>
    <w:tmpl w:val="43487BDC"/>
    <w:lvl w:ilvl="0" w:tplc="79BC8A0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966B2"/>
    <w:multiLevelType w:val="hybridMultilevel"/>
    <w:tmpl w:val="F438A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C5880"/>
    <w:multiLevelType w:val="hybridMultilevel"/>
    <w:tmpl w:val="99DAB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25C25"/>
    <w:multiLevelType w:val="hybridMultilevel"/>
    <w:tmpl w:val="99E2E8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957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A85164"/>
    <w:multiLevelType w:val="hybridMultilevel"/>
    <w:tmpl w:val="7EC242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F3383B"/>
    <w:multiLevelType w:val="hybridMultilevel"/>
    <w:tmpl w:val="CDA270FC"/>
    <w:lvl w:ilvl="0" w:tplc="F03AA52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A77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8C1731"/>
    <w:multiLevelType w:val="hybridMultilevel"/>
    <w:tmpl w:val="E7AC2D48"/>
    <w:lvl w:ilvl="0" w:tplc="79BC8A0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D477E"/>
    <w:multiLevelType w:val="hybridMultilevel"/>
    <w:tmpl w:val="F91C6A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A0654"/>
    <w:multiLevelType w:val="hybridMultilevel"/>
    <w:tmpl w:val="E070E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C5643"/>
    <w:multiLevelType w:val="hybridMultilevel"/>
    <w:tmpl w:val="32A09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11D1A"/>
    <w:multiLevelType w:val="hybridMultilevel"/>
    <w:tmpl w:val="5546B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6"/>
  </w:num>
  <w:num w:numId="4">
    <w:abstractNumId w:val="23"/>
  </w:num>
  <w:num w:numId="5">
    <w:abstractNumId w:val="25"/>
  </w:num>
  <w:num w:numId="6">
    <w:abstractNumId w:val="7"/>
  </w:num>
  <w:num w:numId="7">
    <w:abstractNumId w:val="27"/>
  </w:num>
  <w:num w:numId="8">
    <w:abstractNumId w:val="2"/>
  </w:num>
  <w:num w:numId="9">
    <w:abstractNumId w:val="19"/>
  </w:num>
  <w:num w:numId="10">
    <w:abstractNumId w:val="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17"/>
  </w:num>
  <w:num w:numId="15">
    <w:abstractNumId w:val="10"/>
  </w:num>
  <w:num w:numId="16">
    <w:abstractNumId w:val="31"/>
  </w:num>
  <w:num w:numId="17">
    <w:abstractNumId w:val="14"/>
  </w:num>
  <w:num w:numId="18">
    <w:abstractNumId w:val="4"/>
  </w:num>
  <w:num w:numId="19">
    <w:abstractNumId w:val="15"/>
  </w:num>
  <w:num w:numId="20">
    <w:abstractNumId w:val="28"/>
  </w:num>
  <w:num w:numId="21">
    <w:abstractNumId w:val="30"/>
  </w:num>
  <w:num w:numId="22">
    <w:abstractNumId w:val="11"/>
  </w:num>
  <w:num w:numId="23">
    <w:abstractNumId w:val="18"/>
  </w:num>
  <w:num w:numId="24">
    <w:abstractNumId w:val="29"/>
  </w:num>
  <w:num w:numId="25">
    <w:abstractNumId w:val="1"/>
  </w:num>
  <w:num w:numId="26">
    <w:abstractNumId w:val="21"/>
  </w:num>
  <w:num w:numId="27">
    <w:abstractNumId w:val="9"/>
  </w:num>
  <w:num w:numId="28">
    <w:abstractNumId w:val="12"/>
  </w:num>
  <w:num w:numId="29">
    <w:abstractNumId w:val="3"/>
  </w:num>
  <w:num w:numId="30">
    <w:abstractNumId w:val="0"/>
  </w:num>
  <w:num w:numId="31">
    <w:abstractNumId w:val="20"/>
  </w:num>
  <w:num w:numId="32">
    <w:abstractNumId w:val="5"/>
  </w:num>
  <w:num w:numId="3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F2"/>
    <w:rsid w:val="00007385"/>
    <w:rsid w:val="000073A9"/>
    <w:rsid w:val="00010629"/>
    <w:rsid w:val="00010FC4"/>
    <w:rsid w:val="00015F4C"/>
    <w:rsid w:val="00020C4C"/>
    <w:rsid w:val="0002288F"/>
    <w:rsid w:val="00027556"/>
    <w:rsid w:val="0003060D"/>
    <w:rsid w:val="00035C24"/>
    <w:rsid w:val="000361A8"/>
    <w:rsid w:val="00036BB0"/>
    <w:rsid w:val="00040B6E"/>
    <w:rsid w:val="00053375"/>
    <w:rsid w:val="00054301"/>
    <w:rsid w:val="00056245"/>
    <w:rsid w:val="00056C45"/>
    <w:rsid w:val="0006138D"/>
    <w:rsid w:val="00061CBC"/>
    <w:rsid w:val="0006311C"/>
    <w:rsid w:val="00065ED7"/>
    <w:rsid w:val="00071461"/>
    <w:rsid w:val="00076CF8"/>
    <w:rsid w:val="00077226"/>
    <w:rsid w:val="00084826"/>
    <w:rsid w:val="000851BF"/>
    <w:rsid w:val="000871AC"/>
    <w:rsid w:val="00087A9D"/>
    <w:rsid w:val="00090F3C"/>
    <w:rsid w:val="000925AB"/>
    <w:rsid w:val="00094DDC"/>
    <w:rsid w:val="00094F2C"/>
    <w:rsid w:val="000960CC"/>
    <w:rsid w:val="000A5CC5"/>
    <w:rsid w:val="000A5CC8"/>
    <w:rsid w:val="000A7492"/>
    <w:rsid w:val="000B0029"/>
    <w:rsid w:val="000B096D"/>
    <w:rsid w:val="000B20E3"/>
    <w:rsid w:val="000C2487"/>
    <w:rsid w:val="000C5FD3"/>
    <w:rsid w:val="000C6602"/>
    <w:rsid w:val="000D0147"/>
    <w:rsid w:val="000D03FE"/>
    <w:rsid w:val="000D3B22"/>
    <w:rsid w:val="000E6AF2"/>
    <w:rsid w:val="000E6E2D"/>
    <w:rsid w:val="000E7A9D"/>
    <w:rsid w:val="000F01E5"/>
    <w:rsid w:val="000F05B4"/>
    <w:rsid w:val="000F0C50"/>
    <w:rsid w:val="000F1A3E"/>
    <w:rsid w:val="000F28E1"/>
    <w:rsid w:val="00101426"/>
    <w:rsid w:val="001026F9"/>
    <w:rsid w:val="00107B88"/>
    <w:rsid w:val="001101CD"/>
    <w:rsid w:val="001116A5"/>
    <w:rsid w:val="00116BD8"/>
    <w:rsid w:val="0012043D"/>
    <w:rsid w:val="001244FD"/>
    <w:rsid w:val="00126E03"/>
    <w:rsid w:val="001300AB"/>
    <w:rsid w:val="0013046B"/>
    <w:rsid w:val="0013381B"/>
    <w:rsid w:val="00137C78"/>
    <w:rsid w:val="001407D8"/>
    <w:rsid w:val="00141C2D"/>
    <w:rsid w:val="00150266"/>
    <w:rsid w:val="0015061F"/>
    <w:rsid w:val="001523DA"/>
    <w:rsid w:val="001534BD"/>
    <w:rsid w:val="001625C2"/>
    <w:rsid w:val="00162A61"/>
    <w:rsid w:val="00163F13"/>
    <w:rsid w:val="00165037"/>
    <w:rsid w:val="00177C6C"/>
    <w:rsid w:val="00183CB2"/>
    <w:rsid w:val="0019274C"/>
    <w:rsid w:val="0019334A"/>
    <w:rsid w:val="001A3C6A"/>
    <w:rsid w:val="001B1649"/>
    <w:rsid w:val="001B458A"/>
    <w:rsid w:val="001B5DC9"/>
    <w:rsid w:val="001B7AB6"/>
    <w:rsid w:val="001C198E"/>
    <w:rsid w:val="001C2008"/>
    <w:rsid w:val="001C5C93"/>
    <w:rsid w:val="001C726E"/>
    <w:rsid w:val="001C79AF"/>
    <w:rsid w:val="001D0385"/>
    <w:rsid w:val="001D090A"/>
    <w:rsid w:val="001D4223"/>
    <w:rsid w:val="001D5A31"/>
    <w:rsid w:val="001D7194"/>
    <w:rsid w:val="001E0176"/>
    <w:rsid w:val="001E161B"/>
    <w:rsid w:val="001E3D3C"/>
    <w:rsid w:val="001E3FBF"/>
    <w:rsid w:val="001E7D06"/>
    <w:rsid w:val="001F27D5"/>
    <w:rsid w:val="001F2E55"/>
    <w:rsid w:val="001F59D1"/>
    <w:rsid w:val="001F5E44"/>
    <w:rsid w:val="001F60D6"/>
    <w:rsid w:val="001F7031"/>
    <w:rsid w:val="00200D81"/>
    <w:rsid w:val="002020BF"/>
    <w:rsid w:val="002023A1"/>
    <w:rsid w:val="002023AD"/>
    <w:rsid w:val="00206316"/>
    <w:rsid w:val="00211327"/>
    <w:rsid w:val="00212A9C"/>
    <w:rsid w:val="00215091"/>
    <w:rsid w:val="002155D1"/>
    <w:rsid w:val="00217585"/>
    <w:rsid w:val="002230CE"/>
    <w:rsid w:val="0022665C"/>
    <w:rsid w:val="00230D85"/>
    <w:rsid w:val="00233475"/>
    <w:rsid w:val="00237F52"/>
    <w:rsid w:val="00242A7D"/>
    <w:rsid w:val="0024731A"/>
    <w:rsid w:val="00264C43"/>
    <w:rsid w:val="00266C98"/>
    <w:rsid w:val="002743B2"/>
    <w:rsid w:val="00277144"/>
    <w:rsid w:val="00277427"/>
    <w:rsid w:val="00282870"/>
    <w:rsid w:val="00282B4F"/>
    <w:rsid w:val="00284861"/>
    <w:rsid w:val="00286B48"/>
    <w:rsid w:val="0029320C"/>
    <w:rsid w:val="0029394F"/>
    <w:rsid w:val="00293B2B"/>
    <w:rsid w:val="002940DB"/>
    <w:rsid w:val="00297A32"/>
    <w:rsid w:val="002A06EE"/>
    <w:rsid w:val="002A3E06"/>
    <w:rsid w:val="002B0A92"/>
    <w:rsid w:val="002C181C"/>
    <w:rsid w:val="002C6CDE"/>
    <w:rsid w:val="002D5128"/>
    <w:rsid w:val="002D54F5"/>
    <w:rsid w:val="002D734D"/>
    <w:rsid w:val="002E5C2A"/>
    <w:rsid w:val="002F05BE"/>
    <w:rsid w:val="002F2037"/>
    <w:rsid w:val="002F425A"/>
    <w:rsid w:val="002F4E24"/>
    <w:rsid w:val="00311A3C"/>
    <w:rsid w:val="003138EA"/>
    <w:rsid w:val="00313F3B"/>
    <w:rsid w:val="00331B1A"/>
    <w:rsid w:val="003354F3"/>
    <w:rsid w:val="00342D50"/>
    <w:rsid w:val="003456BB"/>
    <w:rsid w:val="00351EFA"/>
    <w:rsid w:val="0036258E"/>
    <w:rsid w:val="003626EF"/>
    <w:rsid w:val="00363E63"/>
    <w:rsid w:val="00364A26"/>
    <w:rsid w:val="00367A6C"/>
    <w:rsid w:val="00367D9C"/>
    <w:rsid w:val="00370BE7"/>
    <w:rsid w:val="0037521E"/>
    <w:rsid w:val="003752DA"/>
    <w:rsid w:val="003753C0"/>
    <w:rsid w:val="00375C8F"/>
    <w:rsid w:val="003827C1"/>
    <w:rsid w:val="00386304"/>
    <w:rsid w:val="003867BB"/>
    <w:rsid w:val="00386D80"/>
    <w:rsid w:val="0039045E"/>
    <w:rsid w:val="00396F86"/>
    <w:rsid w:val="003A3517"/>
    <w:rsid w:val="003A5894"/>
    <w:rsid w:val="003B26C1"/>
    <w:rsid w:val="003B3370"/>
    <w:rsid w:val="003B612F"/>
    <w:rsid w:val="003C12DE"/>
    <w:rsid w:val="003C253E"/>
    <w:rsid w:val="003D1611"/>
    <w:rsid w:val="003D1706"/>
    <w:rsid w:val="003D36FD"/>
    <w:rsid w:val="003E1394"/>
    <w:rsid w:val="003E45BB"/>
    <w:rsid w:val="003E4FAA"/>
    <w:rsid w:val="003E7296"/>
    <w:rsid w:val="003F6EA4"/>
    <w:rsid w:val="0040070C"/>
    <w:rsid w:val="00403DF4"/>
    <w:rsid w:val="00404CDD"/>
    <w:rsid w:val="00404DC0"/>
    <w:rsid w:val="0040689B"/>
    <w:rsid w:val="004071A8"/>
    <w:rsid w:val="00410EFB"/>
    <w:rsid w:val="0041480B"/>
    <w:rsid w:val="0041542B"/>
    <w:rsid w:val="0041553F"/>
    <w:rsid w:val="00415BC3"/>
    <w:rsid w:val="00415CD0"/>
    <w:rsid w:val="00417F76"/>
    <w:rsid w:val="004257B7"/>
    <w:rsid w:val="00430AD8"/>
    <w:rsid w:val="00431502"/>
    <w:rsid w:val="004429E4"/>
    <w:rsid w:val="00447B21"/>
    <w:rsid w:val="00450230"/>
    <w:rsid w:val="004516DD"/>
    <w:rsid w:val="00453BD0"/>
    <w:rsid w:val="004544A7"/>
    <w:rsid w:val="0045485E"/>
    <w:rsid w:val="004555A4"/>
    <w:rsid w:val="00456405"/>
    <w:rsid w:val="00464629"/>
    <w:rsid w:val="00464ECE"/>
    <w:rsid w:val="00483842"/>
    <w:rsid w:val="004845FF"/>
    <w:rsid w:val="00484DB4"/>
    <w:rsid w:val="00487080"/>
    <w:rsid w:val="0048729A"/>
    <w:rsid w:val="004A1F42"/>
    <w:rsid w:val="004A2903"/>
    <w:rsid w:val="004A4BC3"/>
    <w:rsid w:val="004A53F1"/>
    <w:rsid w:val="004A6711"/>
    <w:rsid w:val="004B35BD"/>
    <w:rsid w:val="004C10B6"/>
    <w:rsid w:val="004C3654"/>
    <w:rsid w:val="004C41DB"/>
    <w:rsid w:val="004D2F31"/>
    <w:rsid w:val="004D65A7"/>
    <w:rsid w:val="004D702C"/>
    <w:rsid w:val="004D74F6"/>
    <w:rsid w:val="004D77DA"/>
    <w:rsid w:val="004D7FE4"/>
    <w:rsid w:val="004E2423"/>
    <w:rsid w:val="004E2686"/>
    <w:rsid w:val="004E31B2"/>
    <w:rsid w:val="004E69A2"/>
    <w:rsid w:val="004F681E"/>
    <w:rsid w:val="004F726B"/>
    <w:rsid w:val="00500012"/>
    <w:rsid w:val="00502729"/>
    <w:rsid w:val="00504878"/>
    <w:rsid w:val="005049AA"/>
    <w:rsid w:val="005078D2"/>
    <w:rsid w:val="00513E54"/>
    <w:rsid w:val="00521A18"/>
    <w:rsid w:val="00524192"/>
    <w:rsid w:val="0052613F"/>
    <w:rsid w:val="00527DB4"/>
    <w:rsid w:val="0053118C"/>
    <w:rsid w:val="0054303F"/>
    <w:rsid w:val="0054473B"/>
    <w:rsid w:val="00545566"/>
    <w:rsid w:val="0054600D"/>
    <w:rsid w:val="00546A92"/>
    <w:rsid w:val="00551659"/>
    <w:rsid w:val="0055349B"/>
    <w:rsid w:val="0055374A"/>
    <w:rsid w:val="005545BF"/>
    <w:rsid w:val="0056122D"/>
    <w:rsid w:val="005615C2"/>
    <w:rsid w:val="005619F0"/>
    <w:rsid w:val="00562D7F"/>
    <w:rsid w:val="00563242"/>
    <w:rsid w:val="0056516A"/>
    <w:rsid w:val="0057253F"/>
    <w:rsid w:val="00573CFF"/>
    <w:rsid w:val="005755F2"/>
    <w:rsid w:val="00576737"/>
    <w:rsid w:val="005805AE"/>
    <w:rsid w:val="005809C4"/>
    <w:rsid w:val="00587EB1"/>
    <w:rsid w:val="00593F9D"/>
    <w:rsid w:val="00596AED"/>
    <w:rsid w:val="005973D3"/>
    <w:rsid w:val="00597AB3"/>
    <w:rsid w:val="00597DC3"/>
    <w:rsid w:val="005B5EBC"/>
    <w:rsid w:val="005C335F"/>
    <w:rsid w:val="005C5276"/>
    <w:rsid w:val="005C578C"/>
    <w:rsid w:val="005D003F"/>
    <w:rsid w:val="005D19DB"/>
    <w:rsid w:val="005D3EEE"/>
    <w:rsid w:val="005D4786"/>
    <w:rsid w:val="005E2226"/>
    <w:rsid w:val="005F10FE"/>
    <w:rsid w:val="005F30C4"/>
    <w:rsid w:val="00602D35"/>
    <w:rsid w:val="0060302A"/>
    <w:rsid w:val="00604CEA"/>
    <w:rsid w:val="00610801"/>
    <w:rsid w:val="00612683"/>
    <w:rsid w:val="006128F7"/>
    <w:rsid w:val="00617146"/>
    <w:rsid w:val="00622F5E"/>
    <w:rsid w:val="00623C7F"/>
    <w:rsid w:val="00624409"/>
    <w:rsid w:val="00624639"/>
    <w:rsid w:val="0062551C"/>
    <w:rsid w:val="0062642A"/>
    <w:rsid w:val="00631924"/>
    <w:rsid w:val="00634DF1"/>
    <w:rsid w:val="00637971"/>
    <w:rsid w:val="00643DA9"/>
    <w:rsid w:val="0064421F"/>
    <w:rsid w:val="006509AC"/>
    <w:rsid w:val="00657586"/>
    <w:rsid w:val="00660052"/>
    <w:rsid w:val="00661779"/>
    <w:rsid w:val="0066201E"/>
    <w:rsid w:val="00664065"/>
    <w:rsid w:val="00667CA9"/>
    <w:rsid w:val="00675838"/>
    <w:rsid w:val="00676982"/>
    <w:rsid w:val="006811E9"/>
    <w:rsid w:val="00682BCB"/>
    <w:rsid w:val="00695205"/>
    <w:rsid w:val="0069566D"/>
    <w:rsid w:val="006A5A5A"/>
    <w:rsid w:val="006A6077"/>
    <w:rsid w:val="006B1F5C"/>
    <w:rsid w:val="006C0499"/>
    <w:rsid w:val="006C12C8"/>
    <w:rsid w:val="006C3A2B"/>
    <w:rsid w:val="006E239E"/>
    <w:rsid w:val="006E278C"/>
    <w:rsid w:val="006E2F5E"/>
    <w:rsid w:val="006E3343"/>
    <w:rsid w:val="006E6295"/>
    <w:rsid w:val="00702444"/>
    <w:rsid w:val="00704BBC"/>
    <w:rsid w:val="007066C8"/>
    <w:rsid w:val="00710362"/>
    <w:rsid w:val="00715264"/>
    <w:rsid w:val="00723F2F"/>
    <w:rsid w:val="0072499F"/>
    <w:rsid w:val="007257AF"/>
    <w:rsid w:val="00726547"/>
    <w:rsid w:val="00730401"/>
    <w:rsid w:val="0073230E"/>
    <w:rsid w:val="00732447"/>
    <w:rsid w:val="007327E7"/>
    <w:rsid w:val="00736B8C"/>
    <w:rsid w:val="00736D05"/>
    <w:rsid w:val="00737F76"/>
    <w:rsid w:val="00750F43"/>
    <w:rsid w:val="0076051E"/>
    <w:rsid w:val="00767EE3"/>
    <w:rsid w:val="00770484"/>
    <w:rsid w:val="007736BE"/>
    <w:rsid w:val="0077643F"/>
    <w:rsid w:val="00777FE2"/>
    <w:rsid w:val="007823DC"/>
    <w:rsid w:val="00793834"/>
    <w:rsid w:val="00793EAC"/>
    <w:rsid w:val="007960BE"/>
    <w:rsid w:val="007970BB"/>
    <w:rsid w:val="00797988"/>
    <w:rsid w:val="007A0C04"/>
    <w:rsid w:val="007A2D99"/>
    <w:rsid w:val="007A59D9"/>
    <w:rsid w:val="007A623B"/>
    <w:rsid w:val="007B2C34"/>
    <w:rsid w:val="007B3C82"/>
    <w:rsid w:val="007B40D0"/>
    <w:rsid w:val="007B66CF"/>
    <w:rsid w:val="007B7853"/>
    <w:rsid w:val="007C2EF9"/>
    <w:rsid w:val="007C7195"/>
    <w:rsid w:val="007C7C79"/>
    <w:rsid w:val="007D00D0"/>
    <w:rsid w:val="007D24A4"/>
    <w:rsid w:val="007D476B"/>
    <w:rsid w:val="007D4DDE"/>
    <w:rsid w:val="007D5731"/>
    <w:rsid w:val="007E498A"/>
    <w:rsid w:val="007F3778"/>
    <w:rsid w:val="0080119D"/>
    <w:rsid w:val="00805F73"/>
    <w:rsid w:val="00806769"/>
    <w:rsid w:val="00811541"/>
    <w:rsid w:val="008120FB"/>
    <w:rsid w:val="00813042"/>
    <w:rsid w:val="0081364A"/>
    <w:rsid w:val="00817CFE"/>
    <w:rsid w:val="00820332"/>
    <w:rsid w:val="00821320"/>
    <w:rsid w:val="0082416D"/>
    <w:rsid w:val="00830831"/>
    <w:rsid w:val="0083739B"/>
    <w:rsid w:val="008412FE"/>
    <w:rsid w:val="00845B98"/>
    <w:rsid w:val="00846DA3"/>
    <w:rsid w:val="00852109"/>
    <w:rsid w:val="00857EE0"/>
    <w:rsid w:val="0086234E"/>
    <w:rsid w:val="00866008"/>
    <w:rsid w:val="00867DA2"/>
    <w:rsid w:val="008731A6"/>
    <w:rsid w:val="00874BE5"/>
    <w:rsid w:val="0088385D"/>
    <w:rsid w:val="00886170"/>
    <w:rsid w:val="00890A76"/>
    <w:rsid w:val="0089698A"/>
    <w:rsid w:val="00896B64"/>
    <w:rsid w:val="00897B9F"/>
    <w:rsid w:val="008A3209"/>
    <w:rsid w:val="008B35E7"/>
    <w:rsid w:val="008B556B"/>
    <w:rsid w:val="008B753C"/>
    <w:rsid w:val="008B78F4"/>
    <w:rsid w:val="008C26F4"/>
    <w:rsid w:val="008C654C"/>
    <w:rsid w:val="008C7A10"/>
    <w:rsid w:val="008D205D"/>
    <w:rsid w:val="008E2444"/>
    <w:rsid w:val="008E2FDF"/>
    <w:rsid w:val="008E6BD4"/>
    <w:rsid w:val="00904B93"/>
    <w:rsid w:val="00907D1F"/>
    <w:rsid w:val="00921BD2"/>
    <w:rsid w:val="00922D09"/>
    <w:rsid w:val="00925A35"/>
    <w:rsid w:val="00925F35"/>
    <w:rsid w:val="00926F45"/>
    <w:rsid w:val="00927EC5"/>
    <w:rsid w:val="00940331"/>
    <w:rsid w:val="00940711"/>
    <w:rsid w:val="00944B6D"/>
    <w:rsid w:val="00947E23"/>
    <w:rsid w:val="0096032C"/>
    <w:rsid w:val="009637BC"/>
    <w:rsid w:val="00965F06"/>
    <w:rsid w:val="0096601D"/>
    <w:rsid w:val="00972A2E"/>
    <w:rsid w:val="00975AF6"/>
    <w:rsid w:val="00982AA7"/>
    <w:rsid w:val="00987396"/>
    <w:rsid w:val="00993CBB"/>
    <w:rsid w:val="009A12BD"/>
    <w:rsid w:val="009A6610"/>
    <w:rsid w:val="009A734F"/>
    <w:rsid w:val="009A7EE1"/>
    <w:rsid w:val="009B0853"/>
    <w:rsid w:val="009B24C8"/>
    <w:rsid w:val="009B7678"/>
    <w:rsid w:val="009C29FB"/>
    <w:rsid w:val="009C6BF2"/>
    <w:rsid w:val="009D0EE5"/>
    <w:rsid w:val="009D146D"/>
    <w:rsid w:val="009D4A45"/>
    <w:rsid w:val="009E2329"/>
    <w:rsid w:val="009E63F5"/>
    <w:rsid w:val="009F0496"/>
    <w:rsid w:val="009F3B69"/>
    <w:rsid w:val="009F3D4B"/>
    <w:rsid w:val="009F489C"/>
    <w:rsid w:val="00A018A6"/>
    <w:rsid w:val="00A04AE1"/>
    <w:rsid w:val="00A05632"/>
    <w:rsid w:val="00A06B05"/>
    <w:rsid w:val="00A07EE4"/>
    <w:rsid w:val="00A16DDF"/>
    <w:rsid w:val="00A2029B"/>
    <w:rsid w:val="00A27C9A"/>
    <w:rsid w:val="00A31D8A"/>
    <w:rsid w:val="00A378A3"/>
    <w:rsid w:val="00A433DB"/>
    <w:rsid w:val="00A436DB"/>
    <w:rsid w:val="00A45782"/>
    <w:rsid w:val="00A45E54"/>
    <w:rsid w:val="00A52876"/>
    <w:rsid w:val="00A6023B"/>
    <w:rsid w:val="00A607FF"/>
    <w:rsid w:val="00A61480"/>
    <w:rsid w:val="00A63A6A"/>
    <w:rsid w:val="00A67B7C"/>
    <w:rsid w:val="00A71B7B"/>
    <w:rsid w:val="00A729A3"/>
    <w:rsid w:val="00A74660"/>
    <w:rsid w:val="00A74A4F"/>
    <w:rsid w:val="00A77E2D"/>
    <w:rsid w:val="00A80F9C"/>
    <w:rsid w:val="00A872FB"/>
    <w:rsid w:val="00A93B2E"/>
    <w:rsid w:val="00A94F4C"/>
    <w:rsid w:val="00AA2F39"/>
    <w:rsid w:val="00AB0993"/>
    <w:rsid w:val="00AB47BF"/>
    <w:rsid w:val="00AB63BC"/>
    <w:rsid w:val="00AB70B5"/>
    <w:rsid w:val="00AC359F"/>
    <w:rsid w:val="00AD1994"/>
    <w:rsid w:val="00AD4CB6"/>
    <w:rsid w:val="00AD631C"/>
    <w:rsid w:val="00AD748D"/>
    <w:rsid w:val="00AE106E"/>
    <w:rsid w:val="00AE1E18"/>
    <w:rsid w:val="00AE3E43"/>
    <w:rsid w:val="00AE7E4E"/>
    <w:rsid w:val="00AF13EC"/>
    <w:rsid w:val="00AF352D"/>
    <w:rsid w:val="00AF69AE"/>
    <w:rsid w:val="00B00D8C"/>
    <w:rsid w:val="00B05D2C"/>
    <w:rsid w:val="00B10601"/>
    <w:rsid w:val="00B1498E"/>
    <w:rsid w:val="00B164AF"/>
    <w:rsid w:val="00B16A12"/>
    <w:rsid w:val="00B21688"/>
    <w:rsid w:val="00B244F1"/>
    <w:rsid w:val="00B25CC6"/>
    <w:rsid w:val="00B311F5"/>
    <w:rsid w:val="00B34965"/>
    <w:rsid w:val="00B35998"/>
    <w:rsid w:val="00B4137E"/>
    <w:rsid w:val="00B45277"/>
    <w:rsid w:val="00B47803"/>
    <w:rsid w:val="00B50759"/>
    <w:rsid w:val="00B5172C"/>
    <w:rsid w:val="00B51E2B"/>
    <w:rsid w:val="00B53028"/>
    <w:rsid w:val="00B5344F"/>
    <w:rsid w:val="00B565E0"/>
    <w:rsid w:val="00B60087"/>
    <w:rsid w:val="00B615A4"/>
    <w:rsid w:val="00B65661"/>
    <w:rsid w:val="00B665DE"/>
    <w:rsid w:val="00B72D5D"/>
    <w:rsid w:val="00B7768F"/>
    <w:rsid w:val="00B80729"/>
    <w:rsid w:val="00B83C71"/>
    <w:rsid w:val="00B92032"/>
    <w:rsid w:val="00B9533D"/>
    <w:rsid w:val="00B95495"/>
    <w:rsid w:val="00B978B4"/>
    <w:rsid w:val="00B97A29"/>
    <w:rsid w:val="00BA3E47"/>
    <w:rsid w:val="00BA4869"/>
    <w:rsid w:val="00BB151C"/>
    <w:rsid w:val="00BB6DAB"/>
    <w:rsid w:val="00BC204A"/>
    <w:rsid w:val="00BC4FDE"/>
    <w:rsid w:val="00BD41EC"/>
    <w:rsid w:val="00BD5262"/>
    <w:rsid w:val="00BD70D0"/>
    <w:rsid w:val="00BD7D40"/>
    <w:rsid w:val="00BD7E8E"/>
    <w:rsid w:val="00BE07B5"/>
    <w:rsid w:val="00BE0C63"/>
    <w:rsid w:val="00BE21AA"/>
    <w:rsid w:val="00BE491E"/>
    <w:rsid w:val="00BF1272"/>
    <w:rsid w:val="00BF2F56"/>
    <w:rsid w:val="00C0272F"/>
    <w:rsid w:val="00C02BCD"/>
    <w:rsid w:val="00C12F72"/>
    <w:rsid w:val="00C15556"/>
    <w:rsid w:val="00C1561D"/>
    <w:rsid w:val="00C1726D"/>
    <w:rsid w:val="00C211D0"/>
    <w:rsid w:val="00C31FA3"/>
    <w:rsid w:val="00C33FCC"/>
    <w:rsid w:val="00C41E0F"/>
    <w:rsid w:val="00C42D86"/>
    <w:rsid w:val="00C437AC"/>
    <w:rsid w:val="00C45636"/>
    <w:rsid w:val="00C46A98"/>
    <w:rsid w:val="00C524E5"/>
    <w:rsid w:val="00C52983"/>
    <w:rsid w:val="00C533FC"/>
    <w:rsid w:val="00C53A2D"/>
    <w:rsid w:val="00C63DAC"/>
    <w:rsid w:val="00C63EBD"/>
    <w:rsid w:val="00C7071D"/>
    <w:rsid w:val="00C72C8D"/>
    <w:rsid w:val="00C7540C"/>
    <w:rsid w:val="00C75F1F"/>
    <w:rsid w:val="00C82A4F"/>
    <w:rsid w:val="00C83C27"/>
    <w:rsid w:val="00C84A16"/>
    <w:rsid w:val="00C915DF"/>
    <w:rsid w:val="00C92AD9"/>
    <w:rsid w:val="00C93397"/>
    <w:rsid w:val="00C94D1D"/>
    <w:rsid w:val="00CA7EB1"/>
    <w:rsid w:val="00CB2826"/>
    <w:rsid w:val="00CB2EEC"/>
    <w:rsid w:val="00CB5470"/>
    <w:rsid w:val="00CB7B99"/>
    <w:rsid w:val="00CB7EEF"/>
    <w:rsid w:val="00CC0A4A"/>
    <w:rsid w:val="00CC16C6"/>
    <w:rsid w:val="00CC171F"/>
    <w:rsid w:val="00CC18A0"/>
    <w:rsid w:val="00CC2233"/>
    <w:rsid w:val="00CC287B"/>
    <w:rsid w:val="00CD057D"/>
    <w:rsid w:val="00CD130C"/>
    <w:rsid w:val="00CD5114"/>
    <w:rsid w:val="00CE2268"/>
    <w:rsid w:val="00CF0AFC"/>
    <w:rsid w:val="00CF3A23"/>
    <w:rsid w:val="00D05B4E"/>
    <w:rsid w:val="00D14B83"/>
    <w:rsid w:val="00D14EB6"/>
    <w:rsid w:val="00D22503"/>
    <w:rsid w:val="00D226A8"/>
    <w:rsid w:val="00D25488"/>
    <w:rsid w:val="00D274B7"/>
    <w:rsid w:val="00D370E4"/>
    <w:rsid w:val="00D44E84"/>
    <w:rsid w:val="00D45E2D"/>
    <w:rsid w:val="00D464E1"/>
    <w:rsid w:val="00D4749D"/>
    <w:rsid w:val="00D55A7B"/>
    <w:rsid w:val="00D5649E"/>
    <w:rsid w:val="00D5748E"/>
    <w:rsid w:val="00D74C40"/>
    <w:rsid w:val="00D7537C"/>
    <w:rsid w:val="00D75561"/>
    <w:rsid w:val="00D77BE0"/>
    <w:rsid w:val="00D80BD4"/>
    <w:rsid w:val="00D82030"/>
    <w:rsid w:val="00D82ABA"/>
    <w:rsid w:val="00D85629"/>
    <w:rsid w:val="00D91914"/>
    <w:rsid w:val="00D93C15"/>
    <w:rsid w:val="00D94509"/>
    <w:rsid w:val="00D955DC"/>
    <w:rsid w:val="00DA4CBB"/>
    <w:rsid w:val="00DA56A3"/>
    <w:rsid w:val="00DA5EA7"/>
    <w:rsid w:val="00DB5A81"/>
    <w:rsid w:val="00DC0AF0"/>
    <w:rsid w:val="00DD448B"/>
    <w:rsid w:val="00DD4846"/>
    <w:rsid w:val="00DD4852"/>
    <w:rsid w:val="00DD731F"/>
    <w:rsid w:val="00DE0CAE"/>
    <w:rsid w:val="00DE0E9C"/>
    <w:rsid w:val="00DE30A7"/>
    <w:rsid w:val="00DE3648"/>
    <w:rsid w:val="00DE6FD2"/>
    <w:rsid w:val="00DF1088"/>
    <w:rsid w:val="00DF3C3B"/>
    <w:rsid w:val="00DF5898"/>
    <w:rsid w:val="00DF64AF"/>
    <w:rsid w:val="00DF68A9"/>
    <w:rsid w:val="00E00B14"/>
    <w:rsid w:val="00E02786"/>
    <w:rsid w:val="00E03987"/>
    <w:rsid w:val="00E04AE2"/>
    <w:rsid w:val="00E05658"/>
    <w:rsid w:val="00E10A52"/>
    <w:rsid w:val="00E12657"/>
    <w:rsid w:val="00E13514"/>
    <w:rsid w:val="00E136B5"/>
    <w:rsid w:val="00E16BEE"/>
    <w:rsid w:val="00E274DA"/>
    <w:rsid w:val="00E278FF"/>
    <w:rsid w:val="00E42244"/>
    <w:rsid w:val="00E47929"/>
    <w:rsid w:val="00E51514"/>
    <w:rsid w:val="00E519AF"/>
    <w:rsid w:val="00E54FB8"/>
    <w:rsid w:val="00E56380"/>
    <w:rsid w:val="00E6033D"/>
    <w:rsid w:val="00E6063B"/>
    <w:rsid w:val="00E626FD"/>
    <w:rsid w:val="00E748E3"/>
    <w:rsid w:val="00E85845"/>
    <w:rsid w:val="00E85E4B"/>
    <w:rsid w:val="00E90CD0"/>
    <w:rsid w:val="00E918F4"/>
    <w:rsid w:val="00E93A9C"/>
    <w:rsid w:val="00E95FA3"/>
    <w:rsid w:val="00E9693C"/>
    <w:rsid w:val="00E971C5"/>
    <w:rsid w:val="00EA1099"/>
    <w:rsid w:val="00EA1C16"/>
    <w:rsid w:val="00EA28C2"/>
    <w:rsid w:val="00EA7267"/>
    <w:rsid w:val="00EA743E"/>
    <w:rsid w:val="00EB3E9D"/>
    <w:rsid w:val="00EC03B6"/>
    <w:rsid w:val="00EC31DA"/>
    <w:rsid w:val="00EC40F7"/>
    <w:rsid w:val="00ED2465"/>
    <w:rsid w:val="00ED26B2"/>
    <w:rsid w:val="00ED5EC1"/>
    <w:rsid w:val="00EE07D3"/>
    <w:rsid w:val="00EE0EC7"/>
    <w:rsid w:val="00EF26B4"/>
    <w:rsid w:val="00EF359D"/>
    <w:rsid w:val="00EF5AC8"/>
    <w:rsid w:val="00EF64A6"/>
    <w:rsid w:val="00F0067F"/>
    <w:rsid w:val="00F02FC5"/>
    <w:rsid w:val="00F25AE5"/>
    <w:rsid w:val="00F307A5"/>
    <w:rsid w:val="00F30902"/>
    <w:rsid w:val="00F30F8F"/>
    <w:rsid w:val="00F3289F"/>
    <w:rsid w:val="00F3505A"/>
    <w:rsid w:val="00F40AE0"/>
    <w:rsid w:val="00F44F70"/>
    <w:rsid w:val="00F62D09"/>
    <w:rsid w:val="00F707B5"/>
    <w:rsid w:val="00F71A55"/>
    <w:rsid w:val="00F71BFC"/>
    <w:rsid w:val="00F77C9F"/>
    <w:rsid w:val="00F800F8"/>
    <w:rsid w:val="00F84A32"/>
    <w:rsid w:val="00F84DC7"/>
    <w:rsid w:val="00F9097F"/>
    <w:rsid w:val="00FA0181"/>
    <w:rsid w:val="00FA1613"/>
    <w:rsid w:val="00FA27B4"/>
    <w:rsid w:val="00FA3DAF"/>
    <w:rsid w:val="00FA4558"/>
    <w:rsid w:val="00FA6754"/>
    <w:rsid w:val="00FB76B4"/>
    <w:rsid w:val="00FC0E4B"/>
    <w:rsid w:val="00FC2704"/>
    <w:rsid w:val="00FC47B8"/>
    <w:rsid w:val="00FC6193"/>
    <w:rsid w:val="00FC693B"/>
    <w:rsid w:val="00FC7007"/>
    <w:rsid w:val="00FC79F7"/>
    <w:rsid w:val="00FE0375"/>
    <w:rsid w:val="00FF3A8D"/>
    <w:rsid w:val="00FF410B"/>
    <w:rsid w:val="00FF6D68"/>
    <w:rsid w:val="00FF6E0F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92C300"/>
  <w15:docId w15:val="{761A0022-2EA8-4232-A6F7-84E9DB62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9A"/>
    <w:rPr>
      <w:sz w:val="24"/>
      <w:szCs w:val="24"/>
    </w:rPr>
  </w:style>
  <w:style w:type="paragraph" w:styleId="Ttulo1">
    <w:name w:val="heading 1"/>
    <w:basedOn w:val="Normal"/>
    <w:next w:val="Normal"/>
    <w:qFormat/>
    <w:rsid w:val="00A27C9A"/>
    <w:pPr>
      <w:keepNext/>
      <w:outlineLvl w:val="0"/>
    </w:pPr>
    <w:rPr>
      <w:rFonts w:ascii="Bookman Old Style" w:hAnsi="Bookman Old Style" w:cs="Arial"/>
      <w:sz w:val="96"/>
    </w:rPr>
  </w:style>
  <w:style w:type="paragraph" w:styleId="Ttulo2">
    <w:name w:val="heading 2"/>
    <w:basedOn w:val="Normal"/>
    <w:next w:val="Normal"/>
    <w:qFormat/>
    <w:rsid w:val="00A27C9A"/>
    <w:pPr>
      <w:keepNext/>
      <w:outlineLvl w:val="1"/>
    </w:pPr>
    <w:rPr>
      <w:rFonts w:ascii="Bookman Old Style" w:hAnsi="Bookman Old Style" w:cs="Arial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7C9A"/>
    <w:pPr>
      <w:tabs>
        <w:tab w:val="center" w:pos="4252"/>
        <w:tab w:val="right" w:pos="8504"/>
      </w:tabs>
    </w:pPr>
    <w:rPr>
      <w:rFonts w:ascii="Antique Olive" w:hAnsi="Antique Olive"/>
      <w:lang w:val="es-ES_tradnl"/>
    </w:rPr>
  </w:style>
  <w:style w:type="paragraph" w:styleId="Piedepgina">
    <w:name w:val="footer"/>
    <w:basedOn w:val="Normal"/>
    <w:rsid w:val="00A27C9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27C9A"/>
  </w:style>
  <w:style w:type="paragraph" w:styleId="Textoindependiente">
    <w:name w:val="Body Text"/>
    <w:basedOn w:val="Normal"/>
    <w:rsid w:val="00A27C9A"/>
    <w:pPr>
      <w:jc w:val="both"/>
    </w:pPr>
    <w:rPr>
      <w:rFonts w:ascii="Arial Narrow" w:hAnsi="Arial Narrow"/>
    </w:rPr>
  </w:style>
  <w:style w:type="paragraph" w:styleId="Textoindependiente2">
    <w:name w:val="Body Text 2"/>
    <w:basedOn w:val="Normal"/>
    <w:rsid w:val="00A27C9A"/>
    <w:pPr>
      <w:jc w:val="center"/>
    </w:pPr>
    <w:rPr>
      <w:rFonts w:ascii="Arial" w:hAnsi="Arial"/>
      <w:b/>
      <w:bCs/>
      <w:u w:val="single"/>
    </w:rPr>
  </w:style>
  <w:style w:type="paragraph" w:styleId="Sangradetextonormal">
    <w:name w:val="Body Text Indent"/>
    <w:basedOn w:val="Normal"/>
    <w:rsid w:val="00A27C9A"/>
    <w:pPr>
      <w:widowControl w:val="0"/>
      <w:tabs>
        <w:tab w:val="left" w:pos="-720"/>
        <w:tab w:val="left" w:pos="0"/>
        <w:tab w:val="left" w:pos="720"/>
      </w:tabs>
      <w:suppressAutoHyphens/>
      <w:autoSpaceDE w:val="0"/>
      <w:autoSpaceDN w:val="0"/>
      <w:adjustRightInd w:val="0"/>
      <w:spacing w:line="240" w:lineRule="atLeast"/>
      <w:ind w:left="1026" w:hanging="1026"/>
      <w:jc w:val="both"/>
    </w:pPr>
    <w:rPr>
      <w:rFonts w:ascii="Arial" w:hAnsi="Arial" w:cs="Arial"/>
      <w:spacing w:val="-3"/>
      <w:lang w:val="es-ES_tradnl"/>
    </w:rPr>
  </w:style>
  <w:style w:type="paragraph" w:styleId="Sangra2detindependiente">
    <w:name w:val="Body Text Indent 2"/>
    <w:basedOn w:val="Normal"/>
    <w:link w:val="Sangra2detindependienteCar"/>
    <w:rsid w:val="00A27C9A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left="720" w:hanging="720"/>
      <w:jc w:val="both"/>
    </w:pPr>
    <w:rPr>
      <w:spacing w:val="-3"/>
      <w:lang w:val="es-ES_tradnl"/>
    </w:rPr>
  </w:style>
  <w:style w:type="paragraph" w:styleId="Textodeglobo">
    <w:name w:val="Balloon Text"/>
    <w:basedOn w:val="Normal"/>
    <w:semiHidden/>
    <w:rsid w:val="00947E23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C524E5"/>
    <w:pPr>
      <w:jc w:val="center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C524E5"/>
    <w:rPr>
      <w:rFonts w:ascii="Arial" w:hAnsi="Arial"/>
      <w:b/>
      <w:sz w:val="24"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C524E5"/>
    <w:pPr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Mapadeldocumento">
    <w:name w:val="Document Map"/>
    <w:basedOn w:val="Normal"/>
    <w:semiHidden/>
    <w:rsid w:val="009B76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56C45"/>
    <w:rPr>
      <w:spacing w:val="-3"/>
      <w:sz w:val="24"/>
      <w:szCs w:val="24"/>
      <w:lang w:val="es-ES_tradnl"/>
    </w:rPr>
  </w:style>
  <w:style w:type="character" w:styleId="Hipervnculo">
    <w:name w:val="Hyperlink"/>
    <w:basedOn w:val="Fuentedeprrafopredeter"/>
    <w:rsid w:val="006A6077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521A1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21A18"/>
    <w:rPr>
      <w:sz w:val="16"/>
      <w:szCs w:val="16"/>
    </w:rPr>
  </w:style>
  <w:style w:type="table" w:styleId="Tablaconcuadrcula">
    <w:name w:val="Table Grid"/>
    <w:basedOn w:val="Tablanormal"/>
    <w:uiPriority w:val="39"/>
    <w:rsid w:val="00521A18"/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63F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dadprogresist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sevilla@telefonica.net" TargetMode="External"/><Relationship Id="rId2" Type="http://schemas.openxmlformats.org/officeDocument/2006/relationships/hyperlink" Target="mailto:upsevilla@telefonica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41B57-5F2F-42F6-9B27-01A4B745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1383</Words>
  <Characters>7684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Pcwell</dc:creator>
  <cp:lastModifiedBy>adminlocal</cp:lastModifiedBy>
  <cp:revision>2</cp:revision>
  <cp:lastPrinted>2019-10-16T11:10:00Z</cp:lastPrinted>
  <dcterms:created xsi:type="dcterms:W3CDTF">2022-06-21T11:29:00Z</dcterms:created>
  <dcterms:modified xsi:type="dcterms:W3CDTF">2022-06-21T11:29:00Z</dcterms:modified>
</cp:coreProperties>
</file>